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5E" w:rsidRDefault="0039305E" w:rsidP="0039305E">
      <w:pPr>
        <w:jc w:val="center"/>
        <w:rPr>
          <w:rFonts w:ascii="Times New Roman" w:hAnsi="Times New Roman" w:cs="Times New Roman"/>
          <w:sz w:val="32"/>
          <w:szCs w:val="32"/>
        </w:rPr>
      </w:pPr>
      <w:r>
        <w:rPr>
          <w:rFonts w:ascii="Times New Roman" w:hAnsi="Times New Roman" w:cs="Times New Roman"/>
          <w:sz w:val="32"/>
          <w:szCs w:val="32"/>
          <w:lang w:val="en-US"/>
        </w:rPr>
        <w:t>Psycholinguistic features of Teaching Foreign Language</w:t>
      </w:r>
    </w:p>
    <w:p w:rsidR="00C6171C" w:rsidRPr="00C6171C" w:rsidRDefault="00C6171C" w:rsidP="0039305E">
      <w:pPr>
        <w:jc w:val="center"/>
        <w:rPr>
          <w:rFonts w:ascii="Times New Roman" w:hAnsi="Times New Roman" w:cs="Times New Roman"/>
          <w:sz w:val="32"/>
          <w:szCs w:val="32"/>
          <w:lang w:val="en-US"/>
        </w:rPr>
      </w:pPr>
      <w:r>
        <w:rPr>
          <w:rFonts w:ascii="Times New Roman" w:hAnsi="Times New Roman" w:cs="Times New Roman"/>
          <w:sz w:val="32"/>
          <w:szCs w:val="32"/>
          <w:lang w:val="en-US"/>
        </w:rPr>
        <w:t>For Adults</w:t>
      </w:r>
    </w:p>
    <w:p w:rsidR="0039305E" w:rsidRDefault="00E204BD">
      <w:pPr>
        <w:rPr>
          <w:rFonts w:ascii="Times New Roman" w:hAnsi="Times New Roman" w:cs="Times New Roman"/>
          <w:sz w:val="32"/>
          <w:szCs w:val="32"/>
          <w:lang w:val="en-US"/>
        </w:rPr>
      </w:pPr>
      <w:r w:rsidRPr="00FF7A26">
        <w:rPr>
          <w:rFonts w:ascii="Times New Roman" w:hAnsi="Times New Roman" w:cs="Times New Roman"/>
          <w:sz w:val="32"/>
          <w:szCs w:val="32"/>
          <w:lang w:val="en-US"/>
        </w:rPr>
        <w:t xml:space="preserve">Psycholinguistic approach takes its name from the field of psycholinguistics which is an integration of the two fields of psychology and linguistics. That’s why it is referred to as </w:t>
      </w:r>
      <w:r w:rsidRPr="0039305E">
        <w:rPr>
          <w:rFonts w:ascii="Times New Roman" w:hAnsi="Times New Roman" w:cs="Times New Roman"/>
          <w:sz w:val="32"/>
          <w:szCs w:val="32"/>
          <w:highlight w:val="yellow"/>
          <w:lang w:val="en-US"/>
        </w:rPr>
        <w:t>a hybrid field</w:t>
      </w:r>
      <w:r w:rsidRPr="00FF7A26">
        <w:rPr>
          <w:rFonts w:ascii="Times New Roman" w:hAnsi="Times New Roman" w:cs="Times New Roman"/>
          <w:sz w:val="32"/>
          <w:szCs w:val="32"/>
          <w:lang w:val="en-US"/>
        </w:rPr>
        <w:t xml:space="preserve">. The </w:t>
      </w:r>
      <w:proofErr w:type="spellStart"/>
      <w:r w:rsidRPr="00FF7A26">
        <w:rPr>
          <w:rFonts w:ascii="Times New Roman" w:hAnsi="Times New Roman" w:cs="Times New Roman"/>
          <w:sz w:val="32"/>
          <w:szCs w:val="32"/>
          <w:lang w:val="en-US"/>
        </w:rPr>
        <w:t>interdisdiplinary</w:t>
      </w:r>
      <w:proofErr w:type="spellEnd"/>
      <w:r w:rsidRPr="00FF7A26">
        <w:rPr>
          <w:rFonts w:ascii="Times New Roman" w:hAnsi="Times New Roman" w:cs="Times New Roman"/>
          <w:sz w:val="32"/>
          <w:szCs w:val="32"/>
          <w:lang w:val="en-US"/>
        </w:rPr>
        <w:t xml:space="preserve"> field of psycholinguistics emerged twice: </w:t>
      </w:r>
      <w:r w:rsidRPr="0039305E">
        <w:rPr>
          <w:rFonts w:ascii="Times New Roman" w:hAnsi="Times New Roman" w:cs="Times New Roman"/>
          <w:color w:val="000000" w:themeColor="text1"/>
          <w:sz w:val="32"/>
          <w:szCs w:val="32"/>
          <w:highlight w:val="yellow"/>
          <w:lang w:val="en-US"/>
        </w:rPr>
        <w:t>once in 1900s in Europe and once in the middle of the 2</w:t>
      </w:r>
      <w:r w:rsidR="00FF7A26" w:rsidRPr="0039305E">
        <w:rPr>
          <w:rFonts w:ascii="Times New Roman" w:hAnsi="Times New Roman" w:cs="Times New Roman"/>
          <w:color w:val="000000" w:themeColor="text1"/>
          <w:sz w:val="32"/>
          <w:szCs w:val="32"/>
          <w:highlight w:val="yellow"/>
          <w:lang w:val="en-US"/>
        </w:rPr>
        <w:t xml:space="preserve">0 </w:t>
      </w:r>
      <w:proofErr w:type="spellStart"/>
      <w:proofErr w:type="gramStart"/>
      <w:r w:rsidRPr="0039305E">
        <w:rPr>
          <w:rFonts w:ascii="Times New Roman" w:hAnsi="Times New Roman" w:cs="Times New Roman"/>
          <w:color w:val="000000" w:themeColor="text1"/>
          <w:sz w:val="32"/>
          <w:szCs w:val="32"/>
          <w:highlight w:val="yellow"/>
          <w:lang w:val="en-US"/>
        </w:rPr>
        <w:t>th</w:t>
      </w:r>
      <w:proofErr w:type="spellEnd"/>
      <w:proofErr w:type="gramEnd"/>
      <w:r w:rsidRPr="0039305E">
        <w:rPr>
          <w:rFonts w:ascii="Times New Roman" w:hAnsi="Times New Roman" w:cs="Times New Roman"/>
          <w:color w:val="000000" w:themeColor="text1"/>
          <w:sz w:val="32"/>
          <w:szCs w:val="32"/>
          <w:highlight w:val="yellow"/>
          <w:lang w:val="en-US"/>
        </w:rPr>
        <w:t xml:space="preserve"> century in the USA.</w:t>
      </w:r>
    </w:p>
    <w:p w:rsidR="00E204BD" w:rsidRPr="00FF7A26" w:rsidRDefault="00E204BD">
      <w:pPr>
        <w:rPr>
          <w:rFonts w:ascii="Times New Roman" w:hAnsi="Times New Roman" w:cs="Times New Roman"/>
          <w:sz w:val="32"/>
          <w:szCs w:val="32"/>
          <w:lang w:val="en-US"/>
        </w:rPr>
      </w:pPr>
      <w:r w:rsidRPr="00FF7A26">
        <w:rPr>
          <w:rFonts w:ascii="Times New Roman" w:hAnsi="Times New Roman" w:cs="Times New Roman"/>
          <w:sz w:val="32"/>
          <w:szCs w:val="32"/>
          <w:lang w:val="en-US"/>
        </w:rPr>
        <w:t xml:space="preserve">As it is known </w:t>
      </w:r>
      <w:r w:rsidR="00FF7A26">
        <w:rPr>
          <w:rFonts w:ascii="Times New Roman" w:hAnsi="Times New Roman" w:cs="Times New Roman"/>
          <w:sz w:val="32"/>
          <w:szCs w:val="32"/>
          <w:lang w:val="en-US"/>
        </w:rPr>
        <w:t xml:space="preserve">by everyone, no </w:t>
      </w:r>
      <w:proofErr w:type="gramStart"/>
      <w:r w:rsidR="00FF7A26">
        <w:rPr>
          <w:rFonts w:ascii="Times New Roman" w:hAnsi="Times New Roman" w:cs="Times New Roman"/>
          <w:sz w:val="32"/>
          <w:szCs w:val="32"/>
          <w:lang w:val="en-US"/>
        </w:rPr>
        <w:t xml:space="preserve">child  </w:t>
      </w:r>
      <w:r w:rsidRPr="00FF7A26">
        <w:rPr>
          <w:rFonts w:ascii="Times New Roman" w:hAnsi="Times New Roman" w:cs="Times New Roman"/>
          <w:sz w:val="32"/>
          <w:szCs w:val="32"/>
          <w:lang w:val="en-US"/>
        </w:rPr>
        <w:t>fails</w:t>
      </w:r>
      <w:proofErr w:type="gramEnd"/>
      <w:r w:rsidRPr="00FF7A26">
        <w:rPr>
          <w:rFonts w:ascii="Times New Roman" w:hAnsi="Times New Roman" w:cs="Times New Roman"/>
          <w:sz w:val="32"/>
          <w:szCs w:val="32"/>
          <w:lang w:val="en-US"/>
        </w:rPr>
        <w:t xml:space="preserve"> to l</w:t>
      </w:r>
      <w:r w:rsidR="00FF7A26">
        <w:rPr>
          <w:rFonts w:ascii="Times New Roman" w:hAnsi="Times New Roman" w:cs="Times New Roman"/>
          <w:sz w:val="32"/>
          <w:szCs w:val="32"/>
          <w:lang w:val="en-US"/>
        </w:rPr>
        <w:t xml:space="preserve">earn a native tongue and it is  </w:t>
      </w:r>
      <w:r w:rsidRPr="00FF7A26">
        <w:rPr>
          <w:rFonts w:ascii="Times New Roman" w:hAnsi="Times New Roman" w:cs="Times New Roman"/>
          <w:sz w:val="32"/>
          <w:szCs w:val="32"/>
          <w:lang w:val="en-US"/>
        </w:rPr>
        <w:t xml:space="preserve">mainly </w:t>
      </w:r>
      <w:r w:rsidR="00FF7A26">
        <w:rPr>
          <w:rFonts w:ascii="Times New Roman" w:hAnsi="Times New Roman" w:cs="Times New Roman"/>
          <w:sz w:val="32"/>
          <w:szCs w:val="32"/>
          <w:lang w:val="en-US"/>
        </w:rPr>
        <w:t>learned before the age of five.</w:t>
      </w:r>
      <w:r w:rsidRPr="00FF7A26">
        <w:rPr>
          <w:rFonts w:ascii="Times New Roman" w:hAnsi="Times New Roman" w:cs="Times New Roman"/>
          <w:sz w:val="32"/>
          <w:szCs w:val="32"/>
          <w:lang w:val="en-US"/>
        </w:rPr>
        <w:t xml:space="preserve"> Children are</w:t>
      </w:r>
      <w:r w:rsidR="00FF7A26">
        <w:rPr>
          <w:rFonts w:ascii="Times New Roman" w:hAnsi="Times New Roman" w:cs="Times New Roman"/>
          <w:sz w:val="32"/>
          <w:szCs w:val="32"/>
          <w:lang w:val="en-US"/>
        </w:rPr>
        <w:t xml:space="preserve"> not taught language formally, </w:t>
      </w:r>
      <w:r w:rsidRPr="00FF7A26">
        <w:rPr>
          <w:rFonts w:ascii="Times New Roman" w:hAnsi="Times New Roman" w:cs="Times New Roman"/>
          <w:sz w:val="32"/>
          <w:szCs w:val="32"/>
          <w:lang w:val="en-US"/>
        </w:rPr>
        <w:t xml:space="preserve">but they all reach the same level </w:t>
      </w:r>
      <w:r w:rsidR="00FF7A26">
        <w:rPr>
          <w:rFonts w:ascii="Times New Roman" w:hAnsi="Times New Roman" w:cs="Times New Roman"/>
          <w:sz w:val="32"/>
          <w:szCs w:val="32"/>
          <w:lang w:val="en-US"/>
        </w:rPr>
        <w:t xml:space="preserve">in using their native </w:t>
      </w:r>
      <w:r w:rsidRPr="00FF7A26">
        <w:rPr>
          <w:rFonts w:ascii="Times New Roman" w:hAnsi="Times New Roman" w:cs="Times New Roman"/>
          <w:sz w:val="32"/>
          <w:szCs w:val="32"/>
          <w:lang w:val="en-US"/>
        </w:rPr>
        <w:t>ton</w:t>
      </w:r>
      <w:r w:rsidR="00FF7A26">
        <w:rPr>
          <w:rFonts w:ascii="Times New Roman" w:hAnsi="Times New Roman" w:cs="Times New Roman"/>
          <w:sz w:val="32"/>
          <w:szCs w:val="32"/>
          <w:lang w:val="en-US"/>
        </w:rPr>
        <w:t>gue by the time schools begin.</w:t>
      </w:r>
      <w:r w:rsidRPr="00FF7A26">
        <w:rPr>
          <w:rFonts w:ascii="Times New Roman" w:hAnsi="Times New Roman" w:cs="Times New Roman"/>
          <w:sz w:val="32"/>
          <w:szCs w:val="32"/>
          <w:lang w:val="en-US"/>
        </w:rPr>
        <w:t xml:space="preserve"> It is amazing how each child succeeds in acquisition and possesses t</w:t>
      </w:r>
      <w:r w:rsidR="00FF7A26">
        <w:rPr>
          <w:rFonts w:ascii="Times New Roman" w:hAnsi="Times New Roman" w:cs="Times New Roman"/>
          <w:sz w:val="32"/>
          <w:szCs w:val="32"/>
          <w:lang w:val="en-US"/>
        </w:rPr>
        <w:t xml:space="preserve">he </w:t>
      </w:r>
      <w:r w:rsidRPr="00FF7A26">
        <w:rPr>
          <w:rFonts w:ascii="Times New Roman" w:hAnsi="Times New Roman" w:cs="Times New Roman"/>
          <w:sz w:val="32"/>
          <w:szCs w:val="32"/>
          <w:lang w:val="en-US"/>
        </w:rPr>
        <w:t xml:space="preserve">same general abilities in using the language </w:t>
      </w:r>
      <w:proofErr w:type="gramStart"/>
      <w:r w:rsidR="00FF7A26">
        <w:rPr>
          <w:rFonts w:ascii="Times New Roman" w:hAnsi="Times New Roman" w:cs="Times New Roman"/>
          <w:sz w:val="32"/>
          <w:szCs w:val="32"/>
          <w:lang w:val="en-US"/>
        </w:rPr>
        <w:t xml:space="preserve">without </w:t>
      </w:r>
      <w:r w:rsidRPr="00FF7A26">
        <w:rPr>
          <w:rFonts w:ascii="Times New Roman" w:hAnsi="Times New Roman" w:cs="Times New Roman"/>
          <w:sz w:val="32"/>
          <w:szCs w:val="32"/>
          <w:lang w:val="en-US"/>
        </w:rPr>
        <w:t xml:space="preserve"> the</w:t>
      </w:r>
      <w:proofErr w:type="gramEnd"/>
      <w:r w:rsidRPr="00FF7A26">
        <w:rPr>
          <w:rFonts w:ascii="Times New Roman" w:hAnsi="Times New Roman" w:cs="Times New Roman"/>
          <w:sz w:val="32"/>
          <w:szCs w:val="32"/>
          <w:lang w:val="en-US"/>
        </w:rPr>
        <w:t xml:space="preserve"> proper help of </w:t>
      </w:r>
      <w:r w:rsidR="00FF7A26">
        <w:rPr>
          <w:rFonts w:ascii="Times New Roman" w:hAnsi="Times New Roman" w:cs="Times New Roman"/>
          <w:sz w:val="32"/>
          <w:szCs w:val="32"/>
          <w:lang w:val="en-US"/>
        </w:rPr>
        <w:t xml:space="preserve"> grown-ups.</w:t>
      </w:r>
    </w:p>
    <w:p w:rsidR="00E204BD" w:rsidRPr="00FF7A26" w:rsidRDefault="00D8553C">
      <w:pPr>
        <w:rPr>
          <w:rFonts w:ascii="Times New Roman" w:hAnsi="Times New Roman" w:cs="Times New Roman"/>
          <w:sz w:val="32"/>
          <w:szCs w:val="32"/>
          <w:lang w:val="en-US"/>
        </w:rPr>
      </w:pPr>
      <w:r w:rsidRPr="00FF7A26">
        <w:rPr>
          <w:rFonts w:ascii="Times New Roman" w:hAnsi="Times New Roman" w:cs="Times New Roman"/>
          <w:sz w:val="32"/>
          <w:szCs w:val="32"/>
          <w:lang w:val="en-US"/>
        </w:rPr>
        <w:t>With the help of psycholinguistic knowledge, teach</w:t>
      </w:r>
      <w:r w:rsidR="00FF7A26">
        <w:rPr>
          <w:rFonts w:ascii="Times New Roman" w:hAnsi="Times New Roman" w:cs="Times New Roman"/>
          <w:sz w:val="32"/>
          <w:szCs w:val="32"/>
          <w:lang w:val="en-US"/>
        </w:rPr>
        <w:t>ers can increase the interest an</w:t>
      </w:r>
      <w:r w:rsidRPr="00FF7A26">
        <w:rPr>
          <w:rFonts w:ascii="Times New Roman" w:hAnsi="Times New Roman" w:cs="Times New Roman"/>
          <w:sz w:val="32"/>
          <w:szCs w:val="32"/>
          <w:lang w:val="en-US"/>
        </w:rPr>
        <w:t>d motivation of students, reduce the int</w:t>
      </w:r>
      <w:r w:rsidR="00FF7A26">
        <w:rPr>
          <w:rFonts w:ascii="Times New Roman" w:hAnsi="Times New Roman" w:cs="Times New Roman"/>
          <w:sz w:val="32"/>
          <w:szCs w:val="32"/>
          <w:lang w:val="en-US"/>
        </w:rPr>
        <w:t>rinsic difficulties</w:t>
      </w:r>
      <w:r w:rsidRPr="00FF7A26">
        <w:rPr>
          <w:rFonts w:ascii="Times New Roman" w:hAnsi="Times New Roman" w:cs="Times New Roman"/>
          <w:sz w:val="32"/>
          <w:szCs w:val="32"/>
          <w:lang w:val="en-US"/>
        </w:rPr>
        <w:t xml:space="preserve"> of </w:t>
      </w:r>
      <w:proofErr w:type="gramStart"/>
      <w:r w:rsidRPr="00FF7A26">
        <w:rPr>
          <w:rFonts w:ascii="Times New Roman" w:hAnsi="Times New Roman" w:cs="Times New Roman"/>
          <w:sz w:val="32"/>
          <w:szCs w:val="32"/>
          <w:lang w:val="en-US"/>
        </w:rPr>
        <w:t>listening  text</w:t>
      </w:r>
      <w:proofErr w:type="gramEnd"/>
      <w:r w:rsidRPr="00FF7A26">
        <w:rPr>
          <w:rFonts w:ascii="Times New Roman" w:hAnsi="Times New Roman" w:cs="Times New Roman"/>
          <w:sz w:val="32"/>
          <w:szCs w:val="32"/>
          <w:lang w:val="en-US"/>
        </w:rPr>
        <w:t xml:space="preserve"> and thus prepare them for the listening activity.</w:t>
      </w:r>
    </w:p>
    <w:p w:rsidR="00FF7A26" w:rsidRDefault="00D8553C">
      <w:pPr>
        <w:rPr>
          <w:rFonts w:ascii="Times New Roman" w:hAnsi="Times New Roman" w:cs="Times New Roman"/>
          <w:sz w:val="32"/>
          <w:szCs w:val="32"/>
          <w:lang w:val="en-US"/>
        </w:rPr>
      </w:pPr>
      <w:r w:rsidRPr="00FF7A26">
        <w:rPr>
          <w:rFonts w:ascii="Times New Roman" w:hAnsi="Times New Roman" w:cs="Times New Roman"/>
          <w:sz w:val="32"/>
          <w:szCs w:val="32"/>
          <w:lang w:val="en-US"/>
        </w:rPr>
        <w:t xml:space="preserve">The </w:t>
      </w:r>
      <w:r w:rsidRPr="0039305E">
        <w:rPr>
          <w:rFonts w:ascii="Times New Roman" w:hAnsi="Times New Roman" w:cs="Times New Roman"/>
          <w:sz w:val="32"/>
          <w:szCs w:val="32"/>
          <w:highlight w:val="yellow"/>
          <w:lang w:val="en-US"/>
        </w:rPr>
        <w:t>intrinsic difficulty</w:t>
      </w:r>
      <w:r w:rsidRPr="00FF7A26">
        <w:rPr>
          <w:rFonts w:ascii="Times New Roman" w:hAnsi="Times New Roman" w:cs="Times New Roman"/>
          <w:sz w:val="32"/>
          <w:szCs w:val="32"/>
          <w:lang w:val="en-US"/>
        </w:rPr>
        <w:t xml:space="preserve"> of a listening </w:t>
      </w:r>
      <w:proofErr w:type="gramStart"/>
      <w:r w:rsidRPr="00FF7A26">
        <w:rPr>
          <w:rFonts w:ascii="Times New Roman" w:hAnsi="Times New Roman" w:cs="Times New Roman"/>
          <w:sz w:val="32"/>
          <w:szCs w:val="32"/>
          <w:lang w:val="en-US"/>
        </w:rPr>
        <w:t>text  consists</w:t>
      </w:r>
      <w:proofErr w:type="gramEnd"/>
      <w:r w:rsidRPr="00FF7A26">
        <w:rPr>
          <w:rFonts w:ascii="Times New Roman" w:hAnsi="Times New Roman" w:cs="Times New Roman"/>
          <w:sz w:val="32"/>
          <w:szCs w:val="32"/>
          <w:lang w:val="en-US"/>
        </w:rPr>
        <w:t xml:space="preserve"> of</w:t>
      </w:r>
    </w:p>
    <w:p w:rsidR="00FF7A26" w:rsidRPr="0039305E" w:rsidRDefault="00FF7A26">
      <w:pPr>
        <w:rPr>
          <w:rFonts w:ascii="Times New Roman" w:hAnsi="Times New Roman" w:cs="Times New Roman"/>
          <w:sz w:val="32"/>
          <w:szCs w:val="32"/>
          <w:highlight w:val="green"/>
          <w:lang w:val="en-US"/>
        </w:rPr>
      </w:pPr>
      <w:r w:rsidRPr="0039305E">
        <w:rPr>
          <w:rFonts w:ascii="Times New Roman" w:hAnsi="Times New Roman" w:cs="Times New Roman"/>
          <w:sz w:val="32"/>
          <w:szCs w:val="32"/>
          <w:highlight w:val="green"/>
          <w:lang w:val="en-US"/>
        </w:rPr>
        <w:t>-</w:t>
      </w:r>
      <w:r w:rsidR="00D8553C" w:rsidRPr="0039305E">
        <w:rPr>
          <w:rFonts w:ascii="Times New Roman" w:hAnsi="Times New Roman" w:cs="Times New Roman"/>
          <w:sz w:val="32"/>
          <w:szCs w:val="32"/>
          <w:highlight w:val="green"/>
          <w:lang w:val="en-US"/>
        </w:rPr>
        <w:t xml:space="preserve"> </w:t>
      </w:r>
      <w:proofErr w:type="gramStart"/>
      <w:r w:rsidR="00D8553C" w:rsidRPr="0039305E">
        <w:rPr>
          <w:rFonts w:ascii="Times New Roman" w:hAnsi="Times New Roman" w:cs="Times New Roman"/>
          <w:sz w:val="32"/>
          <w:szCs w:val="32"/>
          <w:highlight w:val="green"/>
          <w:lang w:val="en-US"/>
        </w:rPr>
        <w:t>the</w:t>
      </w:r>
      <w:proofErr w:type="gramEnd"/>
      <w:r w:rsidR="00D8553C" w:rsidRPr="0039305E">
        <w:rPr>
          <w:rFonts w:ascii="Times New Roman" w:hAnsi="Times New Roman" w:cs="Times New Roman"/>
          <w:sz w:val="32"/>
          <w:szCs w:val="32"/>
          <w:highlight w:val="green"/>
          <w:lang w:val="en-US"/>
        </w:rPr>
        <w:t xml:space="preserve"> speed of the speech, </w:t>
      </w:r>
    </w:p>
    <w:p w:rsidR="00FF7A26" w:rsidRPr="0039305E" w:rsidRDefault="00FF7A26">
      <w:pPr>
        <w:rPr>
          <w:rFonts w:ascii="Times New Roman" w:hAnsi="Times New Roman" w:cs="Times New Roman"/>
          <w:sz w:val="32"/>
          <w:szCs w:val="32"/>
          <w:highlight w:val="green"/>
          <w:lang w:val="en-US"/>
        </w:rPr>
      </w:pPr>
      <w:r w:rsidRPr="0039305E">
        <w:rPr>
          <w:rFonts w:ascii="Times New Roman" w:hAnsi="Times New Roman" w:cs="Times New Roman"/>
          <w:sz w:val="32"/>
          <w:szCs w:val="32"/>
          <w:highlight w:val="green"/>
          <w:lang w:val="en-US"/>
        </w:rPr>
        <w:t>-</w:t>
      </w:r>
      <w:r w:rsidR="00D8553C" w:rsidRPr="0039305E">
        <w:rPr>
          <w:rFonts w:ascii="Times New Roman" w:hAnsi="Times New Roman" w:cs="Times New Roman"/>
          <w:sz w:val="32"/>
          <w:szCs w:val="32"/>
          <w:highlight w:val="green"/>
          <w:lang w:val="en-US"/>
        </w:rPr>
        <w:t>number of the unknown words (amoun</w:t>
      </w:r>
      <w:r w:rsidRPr="0039305E">
        <w:rPr>
          <w:rFonts w:ascii="Times New Roman" w:hAnsi="Times New Roman" w:cs="Times New Roman"/>
          <w:sz w:val="32"/>
          <w:szCs w:val="32"/>
          <w:highlight w:val="green"/>
          <w:lang w:val="en-US"/>
        </w:rPr>
        <w:t>t of intake in one class hour),</w:t>
      </w:r>
    </w:p>
    <w:p w:rsidR="00FF7A26" w:rsidRDefault="00FF7A26">
      <w:pPr>
        <w:rPr>
          <w:rFonts w:ascii="Times New Roman" w:hAnsi="Times New Roman" w:cs="Times New Roman"/>
          <w:sz w:val="32"/>
          <w:szCs w:val="32"/>
          <w:lang w:val="en-US"/>
        </w:rPr>
      </w:pPr>
      <w:proofErr w:type="gramStart"/>
      <w:r w:rsidRPr="0039305E">
        <w:rPr>
          <w:rFonts w:ascii="Times New Roman" w:hAnsi="Times New Roman" w:cs="Times New Roman"/>
          <w:sz w:val="32"/>
          <w:szCs w:val="32"/>
          <w:highlight w:val="green"/>
          <w:lang w:val="en-US"/>
        </w:rPr>
        <w:t>-</w:t>
      </w:r>
      <w:r w:rsidR="00D8553C" w:rsidRPr="0039305E">
        <w:rPr>
          <w:rFonts w:ascii="Times New Roman" w:hAnsi="Times New Roman" w:cs="Times New Roman"/>
          <w:sz w:val="32"/>
          <w:szCs w:val="32"/>
          <w:highlight w:val="green"/>
          <w:lang w:val="en-US"/>
        </w:rPr>
        <w:t>interaction between previously learned topics and the new topic to be learned.</w:t>
      </w:r>
      <w:proofErr w:type="gramEnd"/>
      <w:r w:rsidR="00D8553C" w:rsidRPr="00FF7A26">
        <w:rPr>
          <w:rFonts w:ascii="Times New Roman" w:hAnsi="Times New Roman" w:cs="Times New Roman"/>
          <w:sz w:val="32"/>
          <w:szCs w:val="32"/>
          <w:lang w:val="en-US"/>
        </w:rPr>
        <w:t xml:space="preserve"> </w:t>
      </w:r>
    </w:p>
    <w:p w:rsidR="00FF7A26" w:rsidRDefault="00D8553C">
      <w:pPr>
        <w:rPr>
          <w:rFonts w:ascii="Times New Roman" w:hAnsi="Times New Roman" w:cs="Times New Roman"/>
          <w:sz w:val="32"/>
          <w:szCs w:val="32"/>
          <w:lang w:val="en-US"/>
        </w:rPr>
      </w:pPr>
      <w:r w:rsidRPr="00FF7A26">
        <w:rPr>
          <w:rFonts w:ascii="Times New Roman" w:hAnsi="Times New Roman" w:cs="Times New Roman"/>
          <w:sz w:val="32"/>
          <w:szCs w:val="32"/>
          <w:lang w:val="en-US"/>
        </w:rPr>
        <w:t xml:space="preserve">There are, in addition, </w:t>
      </w:r>
      <w:r w:rsidRPr="0039305E">
        <w:rPr>
          <w:rFonts w:ascii="Times New Roman" w:hAnsi="Times New Roman" w:cs="Times New Roman"/>
          <w:sz w:val="32"/>
          <w:szCs w:val="32"/>
          <w:highlight w:val="yellow"/>
          <w:lang w:val="en-US"/>
        </w:rPr>
        <w:t>extrinsic difficulties</w:t>
      </w:r>
      <w:r w:rsidRPr="00FF7A26">
        <w:rPr>
          <w:rFonts w:ascii="Times New Roman" w:hAnsi="Times New Roman" w:cs="Times New Roman"/>
          <w:sz w:val="32"/>
          <w:szCs w:val="32"/>
          <w:lang w:val="en-US"/>
        </w:rPr>
        <w:t xml:space="preserve"> including </w:t>
      </w:r>
    </w:p>
    <w:p w:rsidR="00FF7A26" w:rsidRPr="0039305E" w:rsidRDefault="00FF7A26">
      <w:pPr>
        <w:rPr>
          <w:rFonts w:ascii="Times New Roman" w:hAnsi="Times New Roman" w:cs="Times New Roman"/>
          <w:sz w:val="32"/>
          <w:szCs w:val="32"/>
          <w:highlight w:val="yellow"/>
          <w:lang w:val="en-US"/>
        </w:rPr>
      </w:pPr>
      <w:r w:rsidRPr="0039305E">
        <w:rPr>
          <w:rFonts w:ascii="Times New Roman" w:hAnsi="Times New Roman" w:cs="Times New Roman"/>
          <w:sz w:val="32"/>
          <w:szCs w:val="32"/>
          <w:highlight w:val="yellow"/>
          <w:lang w:val="en-US"/>
        </w:rPr>
        <w:t>-</w:t>
      </w:r>
      <w:r w:rsidR="00D8553C" w:rsidRPr="0039305E">
        <w:rPr>
          <w:rFonts w:ascii="Times New Roman" w:hAnsi="Times New Roman" w:cs="Times New Roman"/>
          <w:sz w:val="32"/>
          <w:szCs w:val="32"/>
          <w:highlight w:val="yellow"/>
          <w:lang w:val="en-US"/>
        </w:rPr>
        <w:t xml:space="preserve">interest, motivation of students, </w:t>
      </w:r>
    </w:p>
    <w:p w:rsidR="00FF7A26" w:rsidRPr="0039305E" w:rsidRDefault="00FF7A26">
      <w:pPr>
        <w:rPr>
          <w:rFonts w:ascii="Times New Roman" w:hAnsi="Times New Roman" w:cs="Times New Roman"/>
          <w:sz w:val="32"/>
          <w:szCs w:val="32"/>
          <w:highlight w:val="yellow"/>
          <w:lang w:val="en-US"/>
        </w:rPr>
      </w:pPr>
      <w:r w:rsidRPr="0039305E">
        <w:rPr>
          <w:rFonts w:ascii="Times New Roman" w:hAnsi="Times New Roman" w:cs="Times New Roman"/>
          <w:sz w:val="32"/>
          <w:szCs w:val="32"/>
          <w:highlight w:val="yellow"/>
          <w:lang w:val="en-US"/>
        </w:rPr>
        <w:t>-</w:t>
      </w:r>
      <w:r w:rsidR="00D8553C" w:rsidRPr="0039305E">
        <w:rPr>
          <w:rFonts w:ascii="Times New Roman" w:hAnsi="Times New Roman" w:cs="Times New Roman"/>
          <w:sz w:val="32"/>
          <w:szCs w:val="32"/>
          <w:highlight w:val="yellow"/>
          <w:lang w:val="en-US"/>
        </w:rPr>
        <w:t xml:space="preserve">purpose of listening, </w:t>
      </w:r>
    </w:p>
    <w:p w:rsidR="00FF7A26" w:rsidRDefault="00FF7A26">
      <w:pPr>
        <w:rPr>
          <w:rFonts w:ascii="Times New Roman" w:hAnsi="Times New Roman" w:cs="Times New Roman"/>
          <w:sz w:val="32"/>
          <w:szCs w:val="32"/>
          <w:lang w:val="en-US"/>
        </w:rPr>
      </w:pPr>
      <w:proofErr w:type="gramStart"/>
      <w:r w:rsidRPr="0039305E">
        <w:rPr>
          <w:rFonts w:ascii="Times New Roman" w:hAnsi="Times New Roman" w:cs="Times New Roman"/>
          <w:sz w:val="32"/>
          <w:szCs w:val="32"/>
          <w:highlight w:val="yellow"/>
          <w:lang w:val="en-US"/>
        </w:rPr>
        <w:t>-</w:t>
      </w:r>
      <w:r w:rsidR="00D8553C" w:rsidRPr="0039305E">
        <w:rPr>
          <w:rFonts w:ascii="Times New Roman" w:hAnsi="Times New Roman" w:cs="Times New Roman"/>
          <w:sz w:val="32"/>
          <w:szCs w:val="32"/>
          <w:highlight w:val="yellow"/>
          <w:lang w:val="en-US"/>
        </w:rPr>
        <w:t>and noise in the environment.</w:t>
      </w:r>
      <w:proofErr w:type="gramEnd"/>
      <w:r w:rsidR="00D8553C" w:rsidRPr="00FF7A26">
        <w:rPr>
          <w:rFonts w:ascii="Times New Roman" w:hAnsi="Times New Roman" w:cs="Times New Roman"/>
          <w:sz w:val="32"/>
          <w:szCs w:val="32"/>
          <w:lang w:val="en-US"/>
        </w:rPr>
        <w:t xml:space="preserve"> </w:t>
      </w:r>
    </w:p>
    <w:p w:rsidR="00FF7A26" w:rsidRDefault="00D8553C">
      <w:pPr>
        <w:rPr>
          <w:rFonts w:ascii="Times New Roman" w:hAnsi="Times New Roman" w:cs="Times New Roman"/>
          <w:sz w:val="32"/>
          <w:szCs w:val="32"/>
          <w:lang w:val="en-US"/>
        </w:rPr>
      </w:pPr>
      <w:r w:rsidRPr="00FF7A26">
        <w:rPr>
          <w:rFonts w:ascii="Times New Roman" w:hAnsi="Times New Roman" w:cs="Times New Roman"/>
          <w:sz w:val="32"/>
          <w:szCs w:val="32"/>
          <w:lang w:val="en-US"/>
        </w:rPr>
        <w:t xml:space="preserve">Psycholinguistic researchers have indicated that in </w:t>
      </w:r>
      <w:r w:rsidRPr="0039305E">
        <w:rPr>
          <w:rFonts w:ascii="Times New Roman" w:hAnsi="Times New Roman" w:cs="Times New Roman"/>
          <w:sz w:val="32"/>
          <w:szCs w:val="32"/>
          <w:highlight w:val="yellow"/>
          <w:lang w:val="en-US"/>
        </w:rPr>
        <w:t>teaching listening</w:t>
      </w:r>
      <w:r w:rsidRPr="00FF7A26">
        <w:rPr>
          <w:rFonts w:ascii="Times New Roman" w:hAnsi="Times New Roman" w:cs="Times New Roman"/>
          <w:sz w:val="32"/>
          <w:szCs w:val="32"/>
          <w:lang w:val="en-US"/>
        </w:rPr>
        <w:t xml:space="preserve">, the intrinsic and extrinsic difficulties should be overcome in order to reach to a highly qualified listening activity. </w:t>
      </w:r>
      <w:r w:rsidRPr="0039305E">
        <w:rPr>
          <w:rFonts w:ascii="Times New Roman" w:hAnsi="Times New Roman" w:cs="Times New Roman"/>
          <w:sz w:val="32"/>
          <w:szCs w:val="32"/>
          <w:lang w:val="en-US"/>
        </w:rPr>
        <w:t>For instance, a well-</w:t>
      </w:r>
      <w:r w:rsidRPr="0039305E">
        <w:rPr>
          <w:rFonts w:ascii="Times New Roman" w:hAnsi="Times New Roman" w:cs="Times New Roman"/>
          <w:sz w:val="32"/>
          <w:szCs w:val="32"/>
          <w:lang w:val="en-US"/>
        </w:rPr>
        <w:lastRenderedPageBreak/>
        <w:t xml:space="preserve">prepared listening text, </w:t>
      </w:r>
      <w:r w:rsidRPr="0039305E">
        <w:rPr>
          <w:rFonts w:ascii="Times New Roman" w:hAnsi="Times New Roman" w:cs="Times New Roman"/>
          <w:sz w:val="32"/>
          <w:szCs w:val="32"/>
          <w:highlight w:val="yellow"/>
          <w:lang w:val="en-US"/>
        </w:rPr>
        <w:t>consisting of 100 words</w:t>
      </w:r>
      <w:r w:rsidRPr="0039305E">
        <w:rPr>
          <w:rFonts w:ascii="Times New Roman" w:hAnsi="Times New Roman" w:cs="Times New Roman"/>
          <w:sz w:val="32"/>
          <w:szCs w:val="32"/>
          <w:lang w:val="en-US"/>
        </w:rPr>
        <w:t xml:space="preserve">, </w:t>
      </w:r>
      <w:r w:rsidRPr="0039305E">
        <w:rPr>
          <w:rFonts w:ascii="Times New Roman" w:hAnsi="Times New Roman" w:cs="Times New Roman"/>
          <w:sz w:val="32"/>
          <w:szCs w:val="32"/>
          <w:highlight w:val="yellow"/>
          <w:lang w:val="en-US"/>
        </w:rPr>
        <w:t>should</w:t>
      </w:r>
      <w:r w:rsidRPr="0039305E">
        <w:rPr>
          <w:rFonts w:ascii="Times New Roman" w:hAnsi="Times New Roman" w:cs="Times New Roman"/>
          <w:sz w:val="32"/>
          <w:szCs w:val="32"/>
          <w:lang w:val="en-US"/>
        </w:rPr>
        <w:t xml:space="preserve"> </w:t>
      </w:r>
      <w:r w:rsidRPr="0039305E">
        <w:rPr>
          <w:rFonts w:ascii="Times New Roman" w:hAnsi="Times New Roman" w:cs="Times New Roman"/>
          <w:sz w:val="32"/>
          <w:szCs w:val="32"/>
          <w:highlight w:val="yellow"/>
          <w:lang w:val="en-US"/>
        </w:rPr>
        <w:t>include</w:t>
      </w:r>
      <w:r w:rsidRPr="0039305E">
        <w:rPr>
          <w:rFonts w:ascii="Times New Roman" w:hAnsi="Times New Roman" w:cs="Times New Roman"/>
          <w:sz w:val="32"/>
          <w:szCs w:val="32"/>
          <w:lang w:val="en-US"/>
        </w:rPr>
        <w:t xml:space="preserve"> </w:t>
      </w:r>
      <w:proofErr w:type="gramStart"/>
      <w:r w:rsidRPr="0039305E">
        <w:rPr>
          <w:rFonts w:ascii="Times New Roman" w:hAnsi="Times New Roman" w:cs="Times New Roman"/>
          <w:sz w:val="32"/>
          <w:szCs w:val="32"/>
          <w:highlight w:val="yellow"/>
          <w:lang w:val="en-US"/>
        </w:rPr>
        <w:t>averagely  5</w:t>
      </w:r>
      <w:proofErr w:type="gramEnd"/>
      <w:r w:rsidRPr="0039305E">
        <w:rPr>
          <w:rFonts w:ascii="Times New Roman" w:hAnsi="Times New Roman" w:cs="Times New Roman"/>
          <w:sz w:val="32"/>
          <w:szCs w:val="32"/>
          <w:highlight w:val="yellow"/>
          <w:lang w:val="en-US"/>
        </w:rPr>
        <w:t>-10 new vocabulary items from a text book at pre-intermediate level.</w:t>
      </w:r>
      <w:r w:rsidRPr="0039305E">
        <w:rPr>
          <w:rFonts w:ascii="Times New Roman" w:hAnsi="Times New Roman" w:cs="Times New Roman"/>
          <w:sz w:val="32"/>
          <w:szCs w:val="32"/>
          <w:lang w:val="en-US"/>
        </w:rPr>
        <w:t xml:space="preserve"> Moreover, the teacher should make sure that the students are </w:t>
      </w:r>
      <w:r w:rsidRPr="0039305E">
        <w:rPr>
          <w:rFonts w:ascii="Times New Roman" w:hAnsi="Times New Roman" w:cs="Times New Roman"/>
          <w:sz w:val="32"/>
          <w:szCs w:val="32"/>
          <w:highlight w:val="yellow"/>
          <w:lang w:val="en-US"/>
        </w:rPr>
        <w:t>familiar with the topic</w:t>
      </w:r>
      <w:r w:rsidRPr="0039305E">
        <w:rPr>
          <w:rFonts w:ascii="Times New Roman" w:hAnsi="Times New Roman" w:cs="Times New Roman"/>
          <w:sz w:val="32"/>
          <w:szCs w:val="32"/>
          <w:lang w:val="en-US"/>
        </w:rPr>
        <w:t xml:space="preserve"> treated in the upcoming text. The listening text, needless to say, should arouse the interest of the students. Again, it must be borne in min</w:t>
      </w:r>
      <w:r w:rsidR="00FF7A26" w:rsidRPr="0039305E">
        <w:rPr>
          <w:rFonts w:ascii="Times New Roman" w:hAnsi="Times New Roman" w:cs="Times New Roman"/>
          <w:sz w:val="32"/>
          <w:szCs w:val="32"/>
          <w:lang w:val="en-US"/>
        </w:rPr>
        <w:t xml:space="preserve">d that it is a </w:t>
      </w:r>
      <w:proofErr w:type="spellStart"/>
      <w:r w:rsidR="00FF7A26" w:rsidRPr="0039305E">
        <w:rPr>
          <w:rFonts w:ascii="Times New Roman" w:hAnsi="Times New Roman" w:cs="Times New Roman"/>
          <w:sz w:val="32"/>
          <w:szCs w:val="32"/>
          <w:lang w:val="en-US"/>
        </w:rPr>
        <w:t>psycholinguistic</w:t>
      </w:r>
      <w:r w:rsidRPr="0039305E">
        <w:rPr>
          <w:rFonts w:ascii="Times New Roman" w:hAnsi="Times New Roman" w:cs="Times New Roman"/>
          <w:sz w:val="32"/>
          <w:szCs w:val="32"/>
          <w:lang w:val="en-US"/>
        </w:rPr>
        <w:t>ally</w:t>
      </w:r>
      <w:proofErr w:type="spellEnd"/>
      <w:r w:rsidRPr="0039305E">
        <w:rPr>
          <w:rFonts w:ascii="Times New Roman" w:hAnsi="Times New Roman" w:cs="Times New Roman"/>
          <w:sz w:val="32"/>
          <w:szCs w:val="32"/>
          <w:lang w:val="en-US"/>
        </w:rPr>
        <w:t xml:space="preserve"> proven fact that the students </w:t>
      </w:r>
      <w:r w:rsidRPr="0039305E">
        <w:rPr>
          <w:rFonts w:ascii="Times New Roman" w:hAnsi="Times New Roman" w:cs="Times New Roman"/>
          <w:sz w:val="32"/>
          <w:szCs w:val="32"/>
          <w:highlight w:val="yellow"/>
          <w:lang w:val="en-US"/>
        </w:rPr>
        <w:t>should be positively motivated for the listening</w:t>
      </w:r>
      <w:r w:rsidRPr="0039305E">
        <w:rPr>
          <w:rFonts w:ascii="Times New Roman" w:hAnsi="Times New Roman" w:cs="Times New Roman"/>
          <w:sz w:val="32"/>
          <w:szCs w:val="32"/>
          <w:lang w:val="en-US"/>
        </w:rPr>
        <w:t xml:space="preserve"> activity before, while and during the class period. </w:t>
      </w:r>
      <w:r w:rsidRPr="0039305E">
        <w:rPr>
          <w:rFonts w:ascii="Times New Roman" w:hAnsi="Times New Roman" w:cs="Times New Roman"/>
          <w:sz w:val="32"/>
          <w:szCs w:val="32"/>
          <w:highlight w:val="yellow"/>
          <w:lang w:val="en-US"/>
        </w:rPr>
        <w:t>The reading speed</w:t>
      </w:r>
      <w:r w:rsidRPr="0039305E">
        <w:rPr>
          <w:rFonts w:ascii="Times New Roman" w:hAnsi="Times New Roman" w:cs="Times New Roman"/>
          <w:sz w:val="32"/>
          <w:szCs w:val="32"/>
          <w:lang w:val="en-US"/>
        </w:rPr>
        <w:t xml:space="preserve"> is </w:t>
      </w:r>
      <w:proofErr w:type="spellStart"/>
      <w:proofErr w:type="gramStart"/>
      <w:r w:rsidRPr="0039305E">
        <w:rPr>
          <w:rFonts w:ascii="Times New Roman" w:hAnsi="Times New Roman" w:cs="Times New Roman"/>
          <w:sz w:val="32"/>
          <w:szCs w:val="32"/>
          <w:lang w:val="en-US"/>
        </w:rPr>
        <w:t>an other</w:t>
      </w:r>
      <w:proofErr w:type="spellEnd"/>
      <w:proofErr w:type="gramEnd"/>
      <w:r w:rsidRPr="0039305E">
        <w:rPr>
          <w:rFonts w:ascii="Times New Roman" w:hAnsi="Times New Roman" w:cs="Times New Roman"/>
          <w:sz w:val="32"/>
          <w:szCs w:val="32"/>
          <w:lang w:val="en-US"/>
        </w:rPr>
        <w:t xml:space="preserve"> listening related fact. Speed of speech in class is a serious factor, varying in degrees from elementary to an advanced level. The noise of the environment obviously affects the reading speed. </w:t>
      </w:r>
      <w:r w:rsidRPr="0039305E">
        <w:rPr>
          <w:rFonts w:ascii="Times New Roman" w:hAnsi="Times New Roman" w:cs="Times New Roman"/>
          <w:sz w:val="32"/>
          <w:szCs w:val="32"/>
          <w:highlight w:val="yellow"/>
          <w:lang w:val="en-US"/>
        </w:rPr>
        <w:t>Noise</w:t>
      </w:r>
      <w:r w:rsidRPr="0039305E">
        <w:rPr>
          <w:rFonts w:ascii="Times New Roman" w:hAnsi="Times New Roman" w:cs="Times New Roman"/>
          <w:sz w:val="32"/>
          <w:szCs w:val="32"/>
          <w:lang w:val="en-US"/>
        </w:rPr>
        <w:t>, an extrinsic difficulty, will surely affect the comprehension level of the students.</w:t>
      </w:r>
    </w:p>
    <w:p w:rsidR="00D8553C" w:rsidRPr="00FF7A26" w:rsidRDefault="00D8553C">
      <w:pPr>
        <w:rPr>
          <w:rFonts w:ascii="Times New Roman" w:hAnsi="Times New Roman" w:cs="Times New Roman"/>
          <w:sz w:val="32"/>
          <w:szCs w:val="32"/>
          <w:lang w:val="en-US"/>
        </w:rPr>
      </w:pPr>
      <w:r w:rsidRPr="00FF7A26">
        <w:rPr>
          <w:rFonts w:ascii="Times New Roman" w:hAnsi="Times New Roman" w:cs="Times New Roman"/>
          <w:sz w:val="32"/>
          <w:szCs w:val="32"/>
          <w:lang w:val="en-US"/>
        </w:rPr>
        <w:t>So it can be said that reading skill is mainly meaning based activity as proven by the psycholinguistic approach. Psycholinguistic approach points to the fact that a psycholinguistic control on reading reduces the intrinsic difficulty of reading text by arousing the interest of the students onto the reading passage. It provides authentic materials so as to increase the reading level. It must be noticed that if the students are not properly exposed to authentic materials they may fail in seeing their relevance to the real world.</w:t>
      </w:r>
    </w:p>
    <w:p w:rsidR="009F5A8E" w:rsidRDefault="00D8553C">
      <w:pPr>
        <w:rPr>
          <w:rFonts w:ascii="Times New Roman" w:hAnsi="Times New Roman" w:cs="Times New Roman"/>
          <w:sz w:val="32"/>
          <w:szCs w:val="32"/>
          <w:lang w:val="en-US"/>
        </w:rPr>
      </w:pPr>
      <w:r w:rsidRPr="000D5403">
        <w:rPr>
          <w:rFonts w:ascii="Times New Roman" w:hAnsi="Times New Roman" w:cs="Times New Roman"/>
          <w:sz w:val="32"/>
          <w:szCs w:val="32"/>
          <w:highlight w:val="yellow"/>
          <w:lang w:val="en-US"/>
        </w:rPr>
        <w:t>Psycholinguistic approach and the writing skill:</w:t>
      </w:r>
      <w:r w:rsidRPr="00FF7A26">
        <w:rPr>
          <w:rFonts w:ascii="Times New Roman" w:hAnsi="Times New Roman" w:cs="Times New Roman"/>
          <w:sz w:val="32"/>
          <w:szCs w:val="32"/>
          <w:lang w:val="en-US"/>
        </w:rPr>
        <w:t xml:space="preserve"> </w:t>
      </w:r>
    </w:p>
    <w:p w:rsidR="009F5A8E" w:rsidRDefault="00D8553C">
      <w:pPr>
        <w:rPr>
          <w:rFonts w:ascii="Times New Roman" w:hAnsi="Times New Roman" w:cs="Times New Roman"/>
          <w:sz w:val="32"/>
          <w:szCs w:val="32"/>
          <w:lang w:val="en-US"/>
        </w:rPr>
      </w:pPr>
      <w:r w:rsidRPr="00FF7A26">
        <w:rPr>
          <w:rFonts w:ascii="Times New Roman" w:hAnsi="Times New Roman" w:cs="Times New Roman"/>
          <w:sz w:val="32"/>
          <w:szCs w:val="32"/>
          <w:lang w:val="en-US"/>
        </w:rPr>
        <w:t xml:space="preserve">Psycholinguistic approach has a functional effect in the field of writing in accordance with the mistakes on graphic notation. Similarly, it has a clear contribution on </w:t>
      </w:r>
      <w:r w:rsidRPr="000D5403">
        <w:rPr>
          <w:rFonts w:ascii="Times New Roman" w:hAnsi="Times New Roman" w:cs="Times New Roman"/>
          <w:sz w:val="32"/>
          <w:szCs w:val="32"/>
          <w:highlight w:val="yellow"/>
          <w:lang w:val="en-US"/>
        </w:rPr>
        <w:t>spelling mistakes</w:t>
      </w:r>
      <w:r w:rsidRPr="00FF7A26">
        <w:rPr>
          <w:rFonts w:ascii="Times New Roman" w:hAnsi="Times New Roman" w:cs="Times New Roman"/>
          <w:sz w:val="32"/>
          <w:szCs w:val="32"/>
          <w:lang w:val="en-US"/>
        </w:rPr>
        <w:t xml:space="preserve"> since in English words are not spelled as they sound there is a hardship on this case because storing of the spelling of words and retrieve them on demand is very difficult. As the psycholinguistic approach indicates there are also mistakes caused </w:t>
      </w:r>
      <w:r w:rsidRPr="000D5403">
        <w:rPr>
          <w:rFonts w:ascii="Times New Roman" w:hAnsi="Times New Roman" w:cs="Times New Roman"/>
          <w:sz w:val="32"/>
          <w:szCs w:val="32"/>
          <w:highlight w:val="yellow"/>
          <w:lang w:val="en-US"/>
        </w:rPr>
        <w:t xml:space="preserve">by </w:t>
      </w:r>
      <w:proofErr w:type="spellStart"/>
      <w:r w:rsidRPr="000D5403">
        <w:rPr>
          <w:rFonts w:ascii="Times New Roman" w:hAnsi="Times New Roman" w:cs="Times New Roman"/>
          <w:sz w:val="32"/>
          <w:szCs w:val="32"/>
          <w:highlight w:val="yellow"/>
          <w:lang w:val="en-US"/>
        </w:rPr>
        <w:t>agraphia</w:t>
      </w:r>
      <w:proofErr w:type="spellEnd"/>
      <w:r w:rsidRPr="00FF7A26">
        <w:rPr>
          <w:rFonts w:ascii="Times New Roman" w:hAnsi="Times New Roman" w:cs="Times New Roman"/>
          <w:sz w:val="32"/>
          <w:szCs w:val="32"/>
          <w:lang w:val="en-US"/>
        </w:rPr>
        <w:t xml:space="preserve">, which must be treated properly. Psycholinguistic approach helps teachers to find interesting topics for writing activities. It also indicates, via a needs analysis, the importance of creating reasons for writing and finding topics that students have information about or the topics they want to write on. </w:t>
      </w:r>
    </w:p>
    <w:p w:rsidR="000D5403" w:rsidRDefault="00D8553C">
      <w:pPr>
        <w:rPr>
          <w:rFonts w:ascii="Times New Roman" w:hAnsi="Times New Roman" w:cs="Times New Roman"/>
          <w:sz w:val="32"/>
          <w:szCs w:val="32"/>
          <w:lang w:val="en-US"/>
        </w:rPr>
      </w:pPr>
      <w:r w:rsidRPr="000D5403">
        <w:rPr>
          <w:rFonts w:ascii="Times New Roman" w:hAnsi="Times New Roman" w:cs="Times New Roman"/>
          <w:sz w:val="32"/>
          <w:szCs w:val="32"/>
          <w:highlight w:val="yellow"/>
          <w:lang w:val="en-US"/>
        </w:rPr>
        <w:lastRenderedPageBreak/>
        <w:t>Psycholinguistic approach and the speaking skill:</w:t>
      </w:r>
    </w:p>
    <w:p w:rsidR="00D8553C" w:rsidRDefault="009F5A8E">
      <w:pPr>
        <w:rPr>
          <w:rFonts w:ascii="Times New Roman" w:hAnsi="Times New Roman" w:cs="Times New Roman"/>
          <w:sz w:val="32"/>
          <w:szCs w:val="32"/>
          <w:lang w:val="en-US"/>
        </w:rPr>
      </w:pPr>
      <w:r>
        <w:rPr>
          <w:rFonts w:ascii="Times New Roman" w:hAnsi="Times New Roman" w:cs="Times New Roman"/>
          <w:sz w:val="32"/>
          <w:szCs w:val="32"/>
          <w:lang w:val="en-US"/>
        </w:rPr>
        <w:t xml:space="preserve"> Psycholinguistic approach </w:t>
      </w:r>
      <w:proofErr w:type="gramStart"/>
      <w:r>
        <w:rPr>
          <w:rFonts w:ascii="Times New Roman" w:hAnsi="Times New Roman" w:cs="Times New Roman"/>
          <w:sz w:val="32"/>
          <w:szCs w:val="32"/>
          <w:lang w:val="en-US"/>
        </w:rPr>
        <w:t>has  workable</w:t>
      </w:r>
      <w:proofErr w:type="gramEnd"/>
      <w:r>
        <w:rPr>
          <w:rFonts w:ascii="Times New Roman" w:hAnsi="Times New Roman" w:cs="Times New Roman"/>
          <w:sz w:val="32"/>
          <w:szCs w:val="32"/>
          <w:lang w:val="en-US"/>
        </w:rPr>
        <w:t>; I c</w:t>
      </w:r>
      <w:r w:rsidR="00D8553C" w:rsidRPr="00FF7A26">
        <w:rPr>
          <w:rFonts w:ascii="Times New Roman" w:hAnsi="Times New Roman" w:cs="Times New Roman"/>
          <w:sz w:val="32"/>
          <w:szCs w:val="32"/>
          <w:lang w:val="en-US"/>
        </w:rPr>
        <w:t xml:space="preserve">ontrol over the field </w:t>
      </w:r>
      <w:r>
        <w:rPr>
          <w:rFonts w:ascii="Times New Roman" w:hAnsi="Times New Roman" w:cs="Times New Roman"/>
          <w:sz w:val="32"/>
          <w:szCs w:val="32"/>
          <w:lang w:val="en-US"/>
        </w:rPr>
        <w:t>of</w:t>
      </w:r>
      <w:r w:rsidR="00D8553C" w:rsidRPr="00FF7A26">
        <w:rPr>
          <w:rFonts w:ascii="Times New Roman" w:hAnsi="Times New Roman" w:cs="Times New Roman"/>
          <w:sz w:val="32"/>
          <w:szCs w:val="32"/>
          <w:lang w:val="en-US"/>
        </w:rPr>
        <w:t xml:space="preserve"> teaching speaking as a skill. It has specified sev</w:t>
      </w:r>
      <w:r>
        <w:rPr>
          <w:rFonts w:ascii="Times New Roman" w:hAnsi="Times New Roman" w:cs="Times New Roman"/>
          <w:sz w:val="32"/>
          <w:szCs w:val="32"/>
          <w:lang w:val="en-US"/>
        </w:rPr>
        <w:t>eral difficulties on speaking. For example, the study</w:t>
      </w:r>
      <w:r w:rsidR="00D8553C" w:rsidRPr="00FF7A26">
        <w:rPr>
          <w:rFonts w:ascii="Times New Roman" w:hAnsi="Times New Roman" w:cs="Times New Roman"/>
          <w:sz w:val="32"/>
          <w:szCs w:val="32"/>
          <w:lang w:val="en-US"/>
        </w:rPr>
        <w:t xml:space="preserve"> oriented difficulties, envi</w:t>
      </w:r>
      <w:r>
        <w:rPr>
          <w:rFonts w:ascii="Times New Roman" w:hAnsi="Times New Roman" w:cs="Times New Roman"/>
          <w:sz w:val="32"/>
          <w:szCs w:val="32"/>
          <w:lang w:val="en-US"/>
        </w:rPr>
        <w:t>ronment dependent</w:t>
      </w:r>
      <w:r w:rsidR="00D8553C" w:rsidRPr="00FF7A26">
        <w:rPr>
          <w:rFonts w:ascii="Times New Roman" w:hAnsi="Times New Roman" w:cs="Times New Roman"/>
          <w:sz w:val="32"/>
          <w:szCs w:val="32"/>
          <w:lang w:val="en-US"/>
        </w:rPr>
        <w:t xml:space="preserve">, difficulties and situation related ones are just three of them. </w:t>
      </w:r>
      <w:r w:rsidR="00D8553C" w:rsidRPr="000D5403">
        <w:rPr>
          <w:rFonts w:ascii="Times New Roman" w:hAnsi="Times New Roman" w:cs="Times New Roman"/>
          <w:sz w:val="32"/>
          <w:szCs w:val="32"/>
          <w:highlight w:val="green"/>
          <w:lang w:val="en-US"/>
        </w:rPr>
        <w:t>The difficultie</w:t>
      </w:r>
      <w:r w:rsidRPr="000D5403">
        <w:rPr>
          <w:rFonts w:ascii="Times New Roman" w:hAnsi="Times New Roman" w:cs="Times New Roman"/>
          <w:sz w:val="32"/>
          <w:szCs w:val="32"/>
          <w:highlight w:val="green"/>
          <w:lang w:val="en-US"/>
        </w:rPr>
        <w:t>s caused by students themselves are speaking defects an</w:t>
      </w:r>
      <w:r w:rsidR="00D8553C" w:rsidRPr="000D5403">
        <w:rPr>
          <w:rFonts w:ascii="Times New Roman" w:hAnsi="Times New Roman" w:cs="Times New Roman"/>
          <w:sz w:val="32"/>
          <w:szCs w:val="32"/>
          <w:highlight w:val="green"/>
          <w:lang w:val="en-US"/>
        </w:rPr>
        <w:t xml:space="preserve">d personality factors </w:t>
      </w:r>
      <w:proofErr w:type="gramStart"/>
      <w:r w:rsidR="00D8553C" w:rsidRPr="000D5403">
        <w:rPr>
          <w:rFonts w:ascii="Times New Roman" w:hAnsi="Times New Roman" w:cs="Times New Roman"/>
          <w:sz w:val="32"/>
          <w:szCs w:val="32"/>
          <w:highlight w:val="green"/>
          <w:lang w:val="en-US"/>
        </w:rPr>
        <w:t>( like</w:t>
      </w:r>
      <w:proofErr w:type="gramEnd"/>
      <w:r w:rsidR="00D8553C" w:rsidRPr="000D5403">
        <w:rPr>
          <w:rFonts w:ascii="Times New Roman" w:hAnsi="Times New Roman" w:cs="Times New Roman"/>
          <w:sz w:val="32"/>
          <w:szCs w:val="32"/>
          <w:highlight w:val="green"/>
          <w:lang w:val="en-US"/>
        </w:rPr>
        <w:t xml:space="preserve"> introvert and extrovert student</w:t>
      </w:r>
      <w:r w:rsidRPr="000D5403">
        <w:rPr>
          <w:rFonts w:ascii="Times New Roman" w:hAnsi="Times New Roman" w:cs="Times New Roman"/>
          <w:sz w:val="32"/>
          <w:szCs w:val="32"/>
          <w:highlight w:val="green"/>
          <w:lang w:val="en-US"/>
        </w:rPr>
        <w:t>s ).</w:t>
      </w:r>
      <w:r>
        <w:rPr>
          <w:rFonts w:ascii="Times New Roman" w:hAnsi="Times New Roman" w:cs="Times New Roman"/>
          <w:sz w:val="32"/>
          <w:szCs w:val="32"/>
          <w:lang w:val="en-US"/>
        </w:rPr>
        <w:t xml:space="preserve"> Speaking defects like </w:t>
      </w:r>
      <w:r w:rsidRPr="00CD1FFD">
        <w:rPr>
          <w:rFonts w:ascii="Times New Roman" w:hAnsi="Times New Roman" w:cs="Times New Roman"/>
          <w:sz w:val="32"/>
          <w:szCs w:val="32"/>
          <w:highlight w:val="yellow"/>
          <w:lang w:val="en-US"/>
        </w:rPr>
        <w:t>voice</w:t>
      </w:r>
      <w:r w:rsidR="00D8553C" w:rsidRPr="00CD1FFD">
        <w:rPr>
          <w:rFonts w:ascii="Times New Roman" w:hAnsi="Times New Roman" w:cs="Times New Roman"/>
          <w:sz w:val="32"/>
          <w:szCs w:val="32"/>
          <w:highlight w:val="yellow"/>
          <w:lang w:val="en-US"/>
        </w:rPr>
        <w:t xml:space="preserve"> disorders</w:t>
      </w:r>
      <w:r w:rsidR="00D8553C" w:rsidRPr="00FF7A26">
        <w:rPr>
          <w:rFonts w:ascii="Times New Roman" w:hAnsi="Times New Roman" w:cs="Times New Roman"/>
          <w:sz w:val="32"/>
          <w:szCs w:val="32"/>
          <w:lang w:val="en-US"/>
        </w:rPr>
        <w:t xml:space="preserve">, </w:t>
      </w:r>
      <w:r w:rsidR="00D8553C" w:rsidRPr="00CD1FFD">
        <w:rPr>
          <w:rFonts w:ascii="Times New Roman" w:hAnsi="Times New Roman" w:cs="Times New Roman"/>
          <w:sz w:val="32"/>
          <w:szCs w:val="32"/>
          <w:highlight w:val="yellow"/>
          <w:lang w:val="en-US"/>
        </w:rPr>
        <w:t>stuttering</w:t>
      </w:r>
      <w:r w:rsidR="00D8553C" w:rsidRPr="00FF7A26">
        <w:rPr>
          <w:rFonts w:ascii="Times New Roman" w:hAnsi="Times New Roman" w:cs="Times New Roman"/>
          <w:sz w:val="32"/>
          <w:szCs w:val="32"/>
          <w:lang w:val="en-US"/>
        </w:rPr>
        <w:t xml:space="preserve">, </w:t>
      </w:r>
      <w:proofErr w:type="spellStart"/>
      <w:proofErr w:type="gramStart"/>
      <w:r w:rsidR="00D8553C" w:rsidRPr="00CD1FFD">
        <w:rPr>
          <w:rFonts w:ascii="Times New Roman" w:hAnsi="Times New Roman" w:cs="Times New Roman"/>
          <w:sz w:val="32"/>
          <w:szCs w:val="32"/>
          <w:highlight w:val="yellow"/>
          <w:lang w:val="en-US"/>
        </w:rPr>
        <w:t>misarticulation</w:t>
      </w:r>
      <w:proofErr w:type="spellEnd"/>
      <w:proofErr w:type="gramEnd"/>
      <w:r w:rsidR="00D8553C" w:rsidRPr="00FF7A26">
        <w:rPr>
          <w:rFonts w:ascii="Times New Roman" w:hAnsi="Times New Roman" w:cs="Times New Roman"/>
          <w:sz w:val="32"/>
          <w:szCs w:val="32"/>
          <w:lang w:val="en-US"/>
        </w:rPr>
        <w:t xml:space="preserve"> are </w:t>
      </w:r>
      <w:r>
        <w:rPr>
          <w:rFonts w:ascii="Times New Roman" w:hAnsi="Times New Roman" w:cs="Times New Roman"/>
          <w:sz w:val="32"/>
          <w:szCs w:val="32"/>
          <w:lang w:val="en-US"/>
        </w:rPr>
        <w:t>also psychological in origin caused by personality factors</w:t>
      </w:r>
      <w:r w:rsidR="00D8553C" w:rsidRPr="00FF7A26">
        <w:rPr>
          <w:rFonts w:ascii="Times New Roman" w:hAnsi="Times New Roman" w:cs="Times New Roman"/>
          <w:sz w:val="32"/>
          <w:szCs w:val="32"/>
          <w:lang w:val="en-US"/>
        </w:rPr>
        <w:t xml:space="preserve">. There are also some </w:t>
      </w:r>
      <w:r w:rsidR="00D8553C" w:rsidRPr="00CD1FFD">
        <w:rPr>
          <w:rFonts w:ascii="Times New Roman" w:hAnsi="Times New Roman" w:cs="Times New Roman"/>
          <w:sz w:val="32"/>
          <w:szCs w:val="32"/>
          <w:highlight w:val="yellow"/>
          <w:lang w:val="en-US"/>
        </w:rPr>
        <w:t>traumatic disorders</w:t>
      </w:r>
      <w:r w:rsidR="00D8553C" w:rsidRPr="00FF7A26">
        <w:rPr>
          <w:rFonts w:ascii="Times New Roman" w:hAnsi="Times New Roman" w:cs="Times New Roman"/>
          <w:sz w:val="32"/>
          <w:szCs w:val="32"/>
          <w:lang w:val="en-US"/>
        </w:rPr>
        <w:t xml:space="preserve"> such as </w:t>
      </w:r>
      <w:r w:rsidR="00D8553C" w:rsidRPr="00CD1FFD">
        <w:rPr>
          <w:rFonts w:ascii="Times New Roman" w:hAnsi="Times New Roman" w:cs="Times New Roman"/>
          <w:sz w:val="32"/>
          <w:szCs w:val="32"/>
          <w:highlight w:val="yellow"/>
          <w:lang w:val="en-US"/>
        </w:rPr>
        <w:t>aphasia</w:t>
      </w:r>
      <w:r w:rsidR="00D8553C" w:rsidRPr="00FF7A26">
        <w:rPr>
          <w:rFonts w:ascii="Times New Roman" w:hAnsi="Times New Roman" w:cs="Times New Roman"/>
          <w:sz w:val="32"/>
          <w:szCs w:val="32"/>
          <w:lang w:val="en-US"/>
        </w:rPr>
        <w:t xml:space="preserve"> and</w:t>
      </w:r>
      <w:r>
        <w:rPr>
          <w:rFonts w:ascii="Times New Roman" w:hAnsi="Times New Roman" w:cs="Times New Roman"/>
          <w:sz w:val="32"/>
          <w:szCs w:val="32"/>
          <w:lang w:val="en-US"/>
        </w:rPr>
        <w:t xml:space="preserve"> </w:t>
      </w:r>
      <w:r w:rsidRPr="00CD1FFD">
        <w:rPr>
          <w:rFonts w:ascii="Times New Roman" w:hAnsi="Times New Roman" w:cs="Times New Roman"/>
          <w:sz w:val="32"/>
          <w:szCs w:val="32"/>
          <w:highlight w:val="yellow"/>
          <w:lang w:val="en-US"/>
        </w:rPr>
        <w:t>autism</w:t>
      </w:r>
      <w:r>
        <w:rPr>
          <w:rFonts w:ascii="Times New Roman" w:hAnsi="Times New Roman" w:cs="Times New Roman"/>
          <w:sz w:val="32"/>
          <w:szCs w:val="32"/>
          <w:lang w:val="en-US"/>
        </w:rPr>
        <w:t xml:space="preserve"> caused by </w:t>
      </w:r>
      <w:proofErr w:type="gramStart"/>
      <w:r>
        <w:rPr>
          <w:rFonts w:ascii="Times New Roman" w:hAnsi="Times New Roman" w:cs="Times New Roman"/>
          <w:sz w:val="32"/>
          <w:szCs w:val="32"/>
          <w:lang w:val="en-US"/>
        </w:rPr>
        <w:t xml:space="preserve">localized </w:t>
      </w:r>
      <w:r w:rsidR="00D8553C" w:rsidRPr="00FF7A26">
        <w:rPr>
          <w:rFonts w:ascii="Times New Roman" w:hAnsi="Times New Roman" w:cs="Times New Roman"/>
          <w:sz w:val="32"/>
          <w:szCs w:val="32"/>
          <w:lang w:val="en-US"/>
        </w:rPr>
        <w:t xml:space="preserve"> damage</w:t>
      </w:r>
      <w:proofErr w:type="gramEnd"/>
      <w:r w:rsidR="00D8553C" w:rsidRPr="00FF7A26">
        <w:rPr>
          <w:rFonts w:ascii="Times New Roman" w:hAnsi="Times New Roman" w:cs="Times New Roman"/>
          <w:sz w:val="32"/>
          <w:szCs w:val="32"/>
          <w:lang w:val="en-US"/>
        </w:rPr>
        <w:t xml:space="preserve">. It recommends therapies and counseling practices for </w:t>
      </w:r>
      <w:r>
        <w:rPr>
          <w:rFonts w:ascii="Times New Roman" w:hAnsi="Times New Roman" w:cs="Times New Roman"/>
          <w:sz w:val="32"/>
          <w:szCs w:val="32"/>
          <w:lang w:val="en-US"/>
        </w:rPr>
        <w:t>such difficulties. Thus, the</w:t>
      </w:r>
      <w:r w:rsidR="00D8553C" w:rsidRPr="00FF7A26">
        <w:rPr>
          <w:rFonts w:ascii="Times New Roman" w:hAnsi="Times New Roman" w:cs="Times New Roman"/>
          <w:sz w:val="32"/>
          <w:szCs w:val="32"/>
          <w:lang w:val="en-US"/>
        </w:rPr>
        <w:t xml:space="preserve"> inve</w:t>
      </w:r>
      <w:r>
        <w:rPr>
          <w:rFonts w:ascii="Times New Roman" w:hAnsi="Times New Roman" w:cs="Times New Roman"/>
          <w:sz w:val="32"/>
          <w:szCs w:val="32"/>
          <w:lang w:val="en-US"/>
        </w:rPr>
        <w:t xml:space="preserve">stigations of </w:t>
      </w:r>
      <w:proofErr w:type="gramStart"/>
      <w:r>
        <w:rPr>
          <w:rFonts w:ascii="Times New Roman" w:hAnsi="Times New Roman" w:cs="Times New Roman"/>
          <w:sz w:val="32"/>
          <w:szCs w:val="32"/>
          <w:lang w:val="en-US"/>
        </w:rPr>
        <w:t xml:space="preserve">psycholinguistic </w:t>
      </w:r>
      <w:r w:rsidR="00D8553C" w:rsidRPr="00FF7A26">
        <w:rPr>
          <w:rFonts w:ascii="Times New Roman" w:hAnsi="Times New Roman" w:cs="Times New Roman"/>
          <w:sz w:val="32"/>
          <w:szCs w:val="32"/>
          <w:lang w:val="en-US"/>
        </w:rPr>
        <w:t xml:space="preserve"> approach</w:t>
      </w:r>
      <w:proofErr w:type="gramEnd"/>
      <w:r w:rsidR="00D8553C" w:rsidRPr="00FF7A26">
        <w:rPr>
          <w:rFonts w:ascii="Times New Roman" w:hAnsi="Times New Roman" w:cs="Times New Roman"/>
          <w:sz w:val="32"/>
          <w:szCs w:val="32"/>
          <w:lang w:val="en-US"/>
        </w:rPr>
        <w:t xml:space="preserve"> have prov</w:t>
      </w:r>
      <w:r>
        <w:rPr>
          <w:rFonts w:ascii="Times New Roman" w:hAnsi="Times New Roman" w:cs="Times New Roman"/>
          <w:sz w:val="32"/>
          <w:szCs w:val="32"/>
          <w:lang w:val="en-US"/>
        </w:rPr>
        <w:t xml:space="preserve">ided solutions for almost each </w:t>
      </w:r>
      <w:r w:rsidR="00D8553C" w:rsidRPr="00FF7A26">
        <w:rPr>
          <w:rFonts w:ascii="Times New Roman" w:hAnsi="Times New Roman" w:cs="Times New Roman"/>
          <w:sz w:val="32"/>
          <w:szCs w:val="32"/>
          <w:lang w:val="en-US"/>
        </w:rPr>
        <w:t>type of language learning difficu</w:t>
      </w:r>
      <w:r w:rsidR="00BC4B25">
        <w:rPr>
          <w:rFonts w:ascii="Times New Roman" w:hAnsi="Times New Roman" w:cs="Times New Roman"/>
          <w:sz w:val="32"/>
          <w:szCs w:val="32"/>
          <w:lang w:val="en-US"/>
        </w:rPr>
        <w:t xml:space="preserve">lty, its importance especially </w:t>
      </w:r>
      <w:r w:rsidR="00D8553C" w:rsidRPr="00FF7A26">
        <w:rPr>
          <w:rFonts w:ascii="Times New Roman" w:hAnsi="Times New Roman" w:cs="Times New Roman"/>
          <w:sz w:val="32"/>
          <w:szCs w:val="32"/>
          <w:lang w:val="en-US"/>
        </w:rPr>
        <w:t xml:space="preserve"> teacher training and </w:t>
      </w:r>
      <w:r w:rsidR="00BC4B25">
        <w:rPr>
          <w:rFonts w:ascii="Times New Roman" w:hAnsi="Times New Roman" w:cs="Times New Roman"/>
          <w:sz w:val="32"/>
          <w:szCs w:val="32"/>
          <w:lang w:val="en-US"/>
        </w:rPr>
        <w:t xml:space="preserve">the teaching of four language </w:t>
      </w:r>
      <w:r w:rsidR="00D8553C" w:rsidRPr="00FF7A26">
        <w:rPr>
          <w:rFonts w:ascii="Times New Roman" w:hAnsi="Times New Roman" w:cs="Times New Roman"/>
          <w:sz w:val="32"/>
          <w:szCs w:val="32"/>
          <w:lang w:val="en-US"/>
        </w:rPr>
        <w:t xml:space="preserve">skills cannot be denied. </w:t>
      </w:r>
    </w:p>
    <w:p w:rsidR="009F5A8E" w:rsidRPr="00FF7A26" w:rsidRDefault="009F5A8E" w:rsidP="009F5A8E">
      <w:pPr>
        <w:jc w:val="center"/>
        <w:rPr>
          <w:rFonts w:ascii="Times New Roman" w:hAnsi="Times New Roman" w:cs="Times New Roman"/>
          <w:sz w:val="32"/>
          <w:szCs w:val="32"/>
          <w:lang w:val="en-US"/>
        </w:rPr>
      </w:pPr>
      <w:r w:rsidRPr="00CD1FFD">
        <w:rPr>
          <w:rFonts w:ascii="Times New Roman" w:hAnsi="Times New Roman" w:cs="Times New Roman"/>
          <w:sz w:val="32"/>
          <w:szCs w:val="32"/>
          <w:highlight w:val="red"/>
          <w:lang w:val="en-US"/>
        </w:rPr>
        <w:t>Adult Learners</w:t>
      </w:r>
    </w:p>
    <w:p w:rsidR="00FF7A26" w:rsidRPr="00FF7A26" w:rsidRDefault="00FF7A26" w:rsidP="00FF7A26">
      <w:pPr>
        <w:spacing w:before="360" w:after="360" w:line="240" w:lineRule="auto"/>
        <w:rPr>
          <w:rFonts w:ascii="Times New Roman" w:eastAsia="Times New Roman" w:hAnsi="Times New Roman" w:cs="Times New Roman"/>
          <w:color w:val="000000"/>
          <w:sz w:val="32"/>
          <w:szCs w:val="32"/>
          <w:lang w:val="en-US" w:eastAsia="ru-RU"/>
        </w:rPr>
      </w:pPr>
      <w:r w:rsidRPr="00FF7A26">
        <w:rPr>
          <w:rFonts w:ascii="Verdana" w:eastAsia="Times New Roman" w:hAnsi="Verdana" w:cs="Times New Roman"/>
          <w:color w:val="000000"/>
          <w:sz w:val="32"/>
          <w:szCs w:val="32"/>
          <w:lang w:eastAsia="ru-RU"/>
        </w:rPr>
        <w:t>﻿</w:t>
      </w:r>
      <w:r w:rsidRPr="00FF7A26">
        <w:rPr>
          <w:rFonts w:ascii="Times New Roman" w:eastAsia="Times New Roman" w:hAnsi="Times New Roman" w:cs="Times New Roman"/>
          <w:color w:val="000000"/>
          <w:sz w:val="32"/>
          <w:szCs w:val="32"/>
          <w:lang w:val="en-US" w:eastAsia="ru-RU"/>
        </w:rPr>
        <w:t>There are many benefits of studying for older learners, such as increased self-confidence, increased feelings of health and well-being, reduced feelings of isolation, and increased engagement in the community. </w:t>
      </w:r>
      <w:r w:rsidRPr="00FF7A26">
        <w:rPr>
          <w:rFonts w:ascii="Verdana" w:eastAsia="Times New Roman" w:hAnsi="Verdana" w:cs="Times New Roman"/>
          <w:color w:val="000000"/>
          <w:sz w:val="32"/>
          <w:szCs w:val="32"/>
          <w:lang w:eastAsia="ru-RU"/>
        </w:rPr>
        <w:t>﻿</w:t>
      </w:r>
    </w:p>
    <w:p w:rsidR="00FF7A26" w:rsidRPr="00FF7A26" w:rsidRDefault="00FF7A26" w:rsidP="00FF7A26">
      <w:pPr>
        <w:spacing w:after="0" w:line="240" w:lineRule="auto"/>
        <w:rPr>
          <w:rFonts w:ascii="Times New Roman" w:eastAsia="Times New Roman" w:hAnsi="Times New Roman" w:cs="Times New Roman"/>
          <w:color w:val="000000"/>
          <w:sz w:val="32"/>
          <w:szCs w:val="32"/>
          <w:lang w:eastAsia="ru-RU"/>
        </w:rPr>
      </w:pPr>
      <w:r w:rsidRPr="00FF7A26">
        <w:rPr>
          <w:rFonts w:ascii="Times New Roman" w:eastAsia="Times New Roman" w:hAnsi="Times New Roman" w:cs="Times New Roman"/>
          <w:noProof/>
          <w:color w:val="000000"/>
          <w:sz w:val="32"/>
          <w:szCs w:val="32"/>
          <w:lang w:eastAsia="ru-RU"/>
        </w:rPr>
        <w:drawing>
          <wp:inline distT="0" distB="0" distL="0" distR="0">
            <wp:extent cx="4572000" cy="3048000"/>
            <wp:effectExtent l="19050" t="0" r="0" b="0"/>
            <wp:docPr id="1" name="Рисунок 1" descr="https://www.teachingenglish.org.uk/sites/teacheng/files/styles/large/public/images/RS3774_163642640-web-1_senior_man.jpg?itok=lgd0Eo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chingenglish.org.uk/sites/teacheng/files/styles/large/public/images/RS3774_163642640-web-1_senior_man.jpg?itok=lgd0Eoeu"/>
                    <pic:cNvPicPr>
                      <a:picLocks noChangeAspect="1" noChangeArrowheads="1"/>
                    </pic:cNvPicPr>
                  </pic:nvPicPr>
                  <pic:blipFill>
                    <a:blip r:embed="rId5"/>
                    <a:srcRect/>
                    <a:stretch>
                      <a:fillRect/>
                    </a:stretch>
                  </pic:blipFill>
                  <pic:spPr bwMode="auto">
                    <a:xfrm>
                      <a:off x="0" y="0"/>
                      <a:ext cx="4572000" cy="3048000"/>
                    </a:xfrm>
                    <a:prstGeom prst="rect">
                      <a:avLst/>
                    </a:prstGeom>
                    <a:noFill/>
                    <a:ln w="9525">
                      <a:noFill/>
                      <a:miter lim="800000"/>
                      <a:headEnd/>
                      <a:tailEnd/>
                    </a:ln>
                  </pic:spPr>
                </pic:pic>
              </a:graphicData>
            </a:graphic>
          </wp:inline>
        </w:drawing>
      </w:r>
    </w:p>
    <w:p w:rsidR="00FF7A26" w:rsidRPr="00FF7A26" w:rsidRDefault="00FF7A26" w:rsidP="00FF7A26">
      <w:pPr>
        <w:spacing w:before="240" w:after="240" w:line="300" w:lineRule="atLeast"/>
        <w:rPr>
          <w:rFonts w:ascii="Times New Roman" w:eastAsia="Times New Roman" w:hAnsi="Times New Roman" w:cs="Times New Roman"/>
          <w:color w:val="000000"/>
          <w:sz w:val="32"/>
          <w:szCs w:val="32"/>
          <w:lang w:val="en-US" w:eastAsia="ru-RU"/>
        </w:rPr>
      </w:pPr>
      <w:r w:rsidRPr="00FF7A26">
        <w:rPr>
          <w:rFonts w:ascii="Times New Roman" w:eastAsia="Times New Roman" w:hAnsi="Times New Roman" w:cs="Times New Roman"/>
          <w:color w:val="000000"/>
          <w:sz w:val="32"/>
          <w:szCs w:val="32"/>
          <w:lang w:val="en-US" w:eastAsia="ru-RU"/>
        </w:rPr>
        <w:lastRenderedPageBreak/>
        <w:t>Many seniors wish to study a foreign language and there is now substantial evidence that they can learn a new language effectively. My experience is that senior learners are excellent language students for a number of reasons.</w:t>
      </w:r>
    </w:p>
    <w:p w:rsidR="00FF7A26" w:rsidRPr="00FF7A26" w:rsidRDefault="00FF7A26" w:rsidP="00FF7A26">
      <w:pPr>
        <w:spacing w:before="240" w:after="240" w:line="300" w:lineRule="atLeast"/>
        <w:rPr>
          <w:rFonts w:ascii="Times New Roman" w:eastAsia="Times New Roman" w:hAnsi="Times New Roman" w:cs="Times New Roman"/>
          <w:color w:val="000000"/>
          <w:sz w:val="32"/>
          <w:szCs w:val="32"/>
          <w:lang w:val="en-US" w:eastAsia="ru-RU"/>
        </w:rPr>
      </w:pPr>
      <w:r w:rsidRPr="00CD1FFD">
        <w:rPr>
          <w:rFonts w:ascii="Times New Roman" w:eastAsia="Times New Roman" w:hAnsi="Times New Roman" w:cs="Times New Roman"/>
          <w:b/>
          <w:bCs/>
          <w:color w:val="000000"/>
          <w:sz w:val="32"/>
          <w:szCs w:val="32"/>
          <w:lang w:val="en-US" w:eastAsia="ru-RU"/>
        </w:rPr>
        <w:t>Helping students hear</w:t>
      </w:r>
    </w:p>
    <w:p w:rsidR="00FF7A26" w:rsidRPr="00FF7A26" w:rsidRDefault="00FF7A26" w:rsidP="00FF7A26">
      <w:pPr>
        <w:spacing w:before="240" w:after="240" w:line="300" w:lineRule="atLeast"/>
        <w:rPr>
          <w:rFonts w:ascii="Times New Roman" w:eastAsia="Times New Roman" w:hAnsi="Times New Roman" w:cs="Times New Roman"/>
          <w:color w:val="000000"/>
          <w:sz w:val="32"/>
          <w:szCs w:val="32"/>
          <w:lang w:val="en-US" w:eastAsia="ru-RU"/>
        </w:rPr>
      </w:pPr>
      <w:r w:rsidRPr="00FF7A26">
        <w:rPr>
          <w:rFonts w:ascii="Times New Roman" w:eastAsia="Times New Roman" w:hAnsi="Times New Roman" w:cs="Times New Roman"/>
          <w:color w:val="000000"/>
          <w:sz w:val="32"/>
          <w:szCs w:val="32"/>
          <w:lang w:val="en-US" w:eastAsia="ru-RU"/>
        </w:rPr>
        <w:t>Hearing loss may have a direct impact on learning and performance for senior learners. In order to decrease the negative effects of this auditory loss, teachers should try to accommodate the aging ear in a number of ways by:</w:t>
      </w:r>
    </w:p>
    <w:p w:rsidR="00FF7A26" w:rsidRPr="00FF7A26" w:rsidRDefault="00FF7A26" w:rsidP="00FF7A26">
      <w:pPr>
        <w:numPr>
          <w:ilvl w:val="0"/>
          <w:numId w:val="1"/>
        </w:numPr>
        <w:spacing w:before="100" w:beforeAutospacing="1" w:after="105" w:line="300" w:lineRule="atLeast"/>
        <w:ind w:left="0"/>
        <w:rPr>
          <w:rFonts w:ascii="Times New Roman" w:eastAsia="Times New Roman" w:hAnsi="Times New Roman" w:cs="Times New Roman"/>
          <w:color w:val="000000"/>
          <w:sz w:val="32"/>
          <w:szCs w:val="32"/>
          <w:highlight w:val="yellow"/>
          <w:lang w:val="en-US" w:eastAsia="ru-RU"/>
        </w:rPr>
      </w:pPr>
      <w:proofErr w:type="gramStart"/>
      <w:r w:rsidRPr="00FF7A26">
        <w:rPr>
          <w:rFonts w:ascii="Times New Roman" w:eastAsia="Times New Roman" w:hAnsi="Times New Roman" w:cs="Times New Roman"/>
          <w:color w:val="000000"/>
          <w:sz w:val="32"/>
          <w:szCs w:val="32"/>
          <w:highlight w:val="yellow"/>
          <w:lang w:val="en-US" w:eastAsia="ru-RU"/>
        </w:rPr>
        <w:t>speaking</w:t>
      </w:r>
      <w:proofErr w:type="gramEnd"/>
      <w:r w:rsidRPr="00FF7A26">
        <w:rPr>
          <w:rFonts w:ascii="Times New Roman" w:eastAsia="Times New Roman" w:hAnsi="Times New Roman" w:cs="Times New Roman"/>
          <w:color w:val="000000"/>
          <w:sz w:val="32"/>
          <w:szCs w:val="32"/>
          <w:highlight w:val="yellow"/>
          <w:lang w:val="en-US" w:eastAsia="ru-RU"/>
        </w:rPr>
        <w:t xml:space="preserve"> clearly and ensuring that the students can see their face and lips.</w:t>
      </w:r>
    </w:p>
    <w:p w:rsidR="00FF7A26" w:rsidRPr="00FF7A26" w:rsidRDefault="00FF7A26" w:rsidP="00FF7A26">
      <w:pPr>
        <w:numPr>
          <w:ilvl w:val="0"/>
          <w:numId w:val="1"/>
        </w:numPr>
        <w:spacing w:before="100" w:beforeAutospacing="1" w:after="105" w:line="300" w:lineRule="atLeast"/>
        <w:ind w:left="0"/>
        <w:rPr>
          <w:rFonts w:ascii="Times New Roman" w:eastAsia="Times New Roman" w:hAnsi="Times New Roman" w:cs="Times New Roman"/>
          <w:color w:val="000000"/>
          <w:sz w:val="32"/>
          <w:szCs w:val="32"/>
          <w:lang w:val="en-US" w:eastAsia="ru-RU"/>
        </w:rPr>
      </w:pPr>
      <w:proofErr w:type="gramStart"/>
      <w:r w:rsidRPr="00FF7A26">
        <w:rPr>
          <w:rFonts w:ascii="Times New Roman" w:eastAsia="Times New Roman" w:hAnsi="Times New Roman" w:cs="Times New Roman"/>
          <w:color w:val="000000"/>
          <w:sz w:val="32"/>
          <w:szCs w:val="32"/>
          <w:highlight w:val="yellow"/>
          <w:lang w:val="en-US" w:eastAsia="ru-RU"/>
        </w:rPr>
        <w:t>ad</w:t>
      </w:r>
      <w:r w:rsidR="00AD7EFD" w:rsidRPr="00CD1FFD">
        <w:rPr>
          <w:rFonts w:ascii="Times New Roman" w:eastAsia="Times New Roman" w:hAnsi="Times New Roman" w:cs="Times New Roman"/>
          <w:color w:val="000000"/>
          <w:sz w:val="32"/>
          <w:szCs w:val="32"/>
          <w:highlight w:val="yellow"/>
          <w:lang w:val="en-US" w:eastAsia="ru-RU"/>
        </w:rPr>
        <w:t>justing</w:t>
      </w:r>
      <w:proofErr w:type="gramEnd"/>
      <w:r w:rsidR="00AD7EFD" w:rsidRPr="00CD1FFD">
        <w:rPr>
          <w:rFonts w:ascii="Times New Roman" w:eastAsia="Times New Roman" w:hAnsi="Times New Roman" w:cs="Times New Roman"/>
          <w:color w:val="000000"/>
          <w:sz w:val="32"/>
          <w:szCs w:val="32"/>
          <w:highlight w:val="yellow"/>
          <w:lang w:val="en-US" w:eastAsia="ru-RU"/>
        </w:rPr>
        <w:t xml:space="preserve"> the volume for recording</w:t>
      </w:r>
      <w:r w:rsidRPr="00FF7A26">
        <w:rPr>
          <w:rFonts w:ascii="Times New Roman" w:eastAsia="Times New Roman" w:hAnsi="Times New Roman" w:cs="Times New Roman"/>
          <w:color w:val="000000"/>
          <w:sz w:val="32"/>
          <w:szCs w:val="32"/>
          <w:highlight w:val="yellow"/>
          <w:lang w:val="en-US" w:eastAsia="ru-RU"/>
        </w:rPr>
        <w:t>s and videos</w:t>
      </w:r>
      <w:r w:rsidRPr="00FF7A26">
        <w:rPr>
          <w:rFonts w:ascii="Times New Roman" w:eastAsia="Times New Roman" w:hAnsi="Times New Roman" w:cs="Times New Roman"/>
          <w:color w:val="000000"/>
          <w:sz w:val="32"/>
          <w:szCs w:val="32"/>
          <w:lang w:val="en-US" w:eastAsia="ru-RU"/>
        </w:rPr>
        <w:t>.</w:t>
      </w:r>
    </w:p>
    <w:p w:rsidR="00FF7A26" w:rsidRPr="00FF7A26" w:rsidRDefault="00FF7A26" w:rsidP="00FF7A26">
      <w:pPr>
        <w:numPr>
          <w:ilvl w:val="0"/>
          <w:numId w:val="1"/>
        </w:numPr>
        <w:spacing w:before="100" w:beforeAutospacing="1" w:after="105" w:line="300" w:lineRule="atLeast"/>
        <w:ind w:left="0"/>
        <w:rPr>
          <w:rFonts w:ascii="Times New Roman" w:eastAsia="Times New Roman" w:hAnsi="Times New Roman" w:cs="Times New Roman"/>
          <w:color w:val="000000"/>
          <w:sz w:val="32"/>
          <w:szCs w:val="32"/>
          <w:highlight w:val="yellow"/>
          <w:lang w:eastAsia="ru-RU"/>
        </w:rPr>
      </w:pPr>
      <w:proofErr w:type="spellStart"/>
      <w:r w:rsidRPr="00FF7A26">
        <w:rPr>
          <w:rFonts w:ascii="Times New Roman" w:eastAsia="Times New Roman" w:hAnsi="Times New Roman" w:cs="Times New Roman"/>
          <w:color w:val="000000"/>
          <w:sz w:val="32"/>
          <w:szCs w:val="32"/>
          <w:highlight w:val="yellow"/>
          <w:lang w:eastAsia="ru-RU"/>
        </w:rPr>
        <w:t>repeating</w:t>
      </w:r>
      <w:proofErr w:type="spellEnd"/>
      <w:r w:rsidRPr="00FF7A26">
        <w:rPr>
          <w:rFonts w:ascii="Times New Roman" w:eastAsia="Times New Roman" w:hAnsi="Times New Roman" w:cs="Times New Roman"/>
          <w:color w:val="000000"/>
          <w:sz w:val="32"/>
          <w:szCs w:val="32"/>
          <w:highlight w:val="yellow"/>
          <w:lang w:eastAsia="ru-RU"/>
        </w:rPr>
        <w:t xml:space="preserve"> </w:t>
      </w:r>
      <w:proofErr w:type="spellStart"/>
      <w:r w:rsidRPr="00FF7A26">
        <w:rPr>
          <w:rFonts w:ascii="Times New Roman" w:eastAsia="Times New Roman" w:hAnsi="Times New Roman" w:cs="Times New Roman"/>
          <w:color w:val="000000"/>
          <w:sz w:val="32"/>
          <w:szCs w:val="32"/>
          <w:highlight w:val="yellow"/>
          <w:lang w:eastAsia="ru-RU"/>
        </w:rPr>
        <w:t>listening</w:t>
      </w:r>
      <w:proofErr w:type="spellEnd"/>
      <w:r w:rsidRPr="00FF7A26">
        <w:rPr>
          <w:rFonts w:ascii="Times New Roman" w:eastAsia="Times New Roman" w:hAnsi="Times New Roman" w:cs="Times New Roman"/>
          <w:color w:val="000000"/>
          <w:sz w:val="32"/>
          <w:szCs w:val="32"/>
          <w:highlight w:val="yellow"/>
          <w:lang w:eastAsia="ru-RU"/>
        </w:rPr>
        <w:t xml:space="preserve"> </w:t>
      </w:r>
      <w:proofErr w:type="spellStart"/>
      <w:r w:rsidRPr="00FF7A26">
        <w:rPr>
          <w:rFonts w:ascii="Times New Roman" w:eastAsia="Times New Roman" w:hAnsi="Times New Roman" w:cs="Times New Roman"/>
          <w:color w:val="000000"/>
          <w:sz w:val="32"/>
          <w:szCs w:val="32"/>
          <w:highlight w:val="yellow"/>
          <w:lang w:eastAsia="ru-RU"/>
        </w:rPr>
        <w:t>texts</w:t>
      </w:r>
      <w:proofErr w:type="spellEnd"/>
      <w:r w:rsidRPr="00FF7A26">
        <w:rPr>
          <w:rFonts w:ascii="Times New Roman" w:eastAsia="Times New Roman" w:hAnsi="Times New Roman" w:cs="Times New Roman"/>
          <w:color w:val="000000"/>
          <w:sz w:val="32"/>
          <w:szCs w:val="32"/>
          <w:highlight w:val="yellow"/>
          <w:lang w:eastAsia="ru-RU"/>
        </w:rPr>
        <w:t>.</w:t>
      </w:r>
    </w:p>
    <w:p w:rsidR="00FF7A26" w:rsidRPr="00FF7A26" w:rsidRDefault="00FF7A26" w:rsidP="00FF7A26">
      <w:pPr>
        <w:numPr>
          <w:ilvl w:val="0"/>
          <w:numId w:val="1"/>
        </w:numPr>
        <w:spacing w:before="100" w:beforeAutospacing="1" w:after="105" w:line="300" w:lineRule="atLeast"/>
        <w:ind w:left="0"/>
        <w:rPr>
          <w:rFonts w:ascii="Times New Roman" w:eastAsia="Times New Roman" w:hAnsi="Times New Roman" w:cs="Times New Roman"/>
          <w:color w:val="000000"/>
          <w:sz w:val="32"/>
          <w:szCs w:val="32"/>
          <w:highlight w:val="yellow"/>
          <w:lang w:val="en-US" w:eastAsia="ru-RU"/>
        </w:rPr>
      </w:pPr>
      <w:proofErr w:type="gramStart"/>
      <w:r w:rsidRPr="00FF7A26">
        <w:rPr>
          <w:rFonts w:ascii="Times New Roman" w:eastAsia="Times New Roman" w:hAnsi="Times New Roman" w:cs="Times New Roman"/>
          <w:color w:val="000000"/>
          <w:sz w:val="32"/>
          <w:szCs w:val="32"/>
          <w:highlight w:val="yellow"/>
          <w:lang w:val="en-US" w:eastAsia="ru-RU"/>
        </w:rPr>
        <w:t>using</w:t>
      </w:r>
      <w:proofErr w:type="gramEnd"/>
      <w:r w:rsidRPr="00FF7A26">
        <w:rPr>
          <w:rFonts w:ascii="Times New Roman" w:eastAsia="Times New Roman" w:hAnsi="Times New Roman" w:cs="Times New Roman"/>
          <w:color w:val="000000"/>
          <w:sz w:val="32"/>
          <w:szCs w:val="32"/>
          <w:highlight w:val="yellow"/>
          <w:lang w:val="en-US" w:eastAsia="ru-RU"/>
        </w:rPr>
        <w:t xml:space="preserve"> short films and videos which aid listening comprehension as students can see the face and lips of the speakers.</w:t>
      </w:r>
    </w:p>
    <w:p w:rsidR="00FF7A26" w:rsidRPr="00FF7A26" w:rsidRDefault="00FF7A26" w:rsidP="00FF7A26">
      <w:pPr>
        <w:numPr>
          <w:ilvl w:val="0"/>
          <w:numId w:val="1"/>
        </w:numPr>
        <w:spacing w:before="100" w:beforeAutospacing="1" w:after="105" w:line="300" w:lineRule="atLeast"/>
        <w:ind w:left="0"/>
        <w:rPr>
          <w:rFonts w:ascii="Times New Roman" w:eastAsia="Times New Roman" w:hAnsi="Times New Roman" w:cs="Times New Roman"/>
          <w:color w:val="000000"/>
          <w:sz w:val="32"/>
          <w:szCs w:val="32"/>
          <w:highlight w:val="yellow"/>
          <w:lang w:val="en-US" w:eastAsia="ru-RU"/>
        </w:rPr>
      </w:pPr>
      <w:proofErr w:type="gramStart"/>
      <w:r w:rsidRPr="00FF7A26">
        <w:rPr>
          <w:rFonts w:ascii="Times New Roman" w:eastAsia="Times New Roman" w:hAnsi="Times New Roman" w:cs="Times New Roman"/>
          <w:color w:val="000000"/>
          <w:sz w:val="32"/>
          <w:szCs w:val="32"/>
          <w:highlight w:val="yellow"/>
          <w:lang w:val="en-US" w:eastAsia="ru-RU"/>
        </w:rPr>
        <w:t>ensuring</w:t>
      </w:r>
      <w:proofErr w:type="gramEnd"/>
      <w:r w:rsidRPr="00FF7A26">
        <w:rPr>
          <w:rFonts w:ascii="Times New Roman" w:eastAsia="Times New Roman" w:hAnsi="Times New Roman" w:cs="Times New Roman"/>
          <w:color w:val="000000"/>
          <w:sz w:val="32"/>
          <w:szCs w:val="32"/>
          <w:highlight w:val="yellow"/>
          <w:lang w:val="en-US" w:eastAsia="ru-RU"/>
        </w:rPr>
        <w:t xml:space="preserve"> that your classrooms have little background noise.</w:t>
      </w:r>
    </w:p>
    <w:p w:rsidR="00FF7A26" w:rsidRPr="00FF7A26" w:rsidRDefault="00FF7A26" w:rsidP="00FF7A26">
      <w:pPr>
        <w:spacing w:before="240" w:after="240" w:line="300" w:lineRule="atLeast"/>
        <w:rPr>
          <w:rFonts w:ascii="Times New Roman" w:eastAsia="Times New Roman" w:hAnsi="Times New Roman" w:cs="Times New Roman"/>
          <w:color w:val="000000"/>
          <w:sz w:val="32"/>
          <w:szCs w:val="32"/>
          <w:lang w:val="en-US" w:eastAsia="ru-RU"/>
        </w:rPr>
      </w:pPr>
      <w:r w:rsidRPr="00CD1FFD">
        <w:rPr>
          <w:rFonts w:ascii="Times New Roman" w:eastAsia="Times New Roman" w:hAnsi="Times New Roman" w:cs="Times New Roman"/>
          <w:b/>
          <w:bCs/>
          <w:color w:val="000000"/>
          <w:sz w:val="32"/>
          <w:szCs w:val="32"/>
          <w:lang w:val="en-US" w:eastAsia="ru-RU"/>
        </w:rPr>
        <w:t>Helping students see</w:t>
      </w:r>
    </w:p>
    <w:p w:rsidR="00FF7A26" w:rsidRPr="00FF7A26" w:rsidRDefault="00FF7A26" w:rsidP="00FF7A26">
      <w:pPr>
        <w:spacing w:before="240" w:after="240" w:line="300" w:lineRule="atLeast"/>
        <w:rPr>
          <w:rFonts w:ascii="Times New Roman" w:eastAsia="Times New Roman" w:hAnsi="Times New Roman" w:cs="Times New Roman"/>
          <w:color w:val="000000"/>
          <w:sz w:val="32"/>
          <w:szCs w:val="32"/>
          <w:lang w:val="en-US" w:eastAsia="ru-RU"/>
        </w:rPr>
      </w:pPr>
      <w:r w:rsidRPr="00FF7A26">
        <w:rPr>
          <w:rFonts w:ascii="Times New Roman" w:eastAsia="Times New Roman" w:hAnsi="Times New Roman" w:cs="Times New Roman"/>
          <w:color w:val="000000"/>
          <w:sz w:val="32"/>
          <w:szCs w:val="32"/>
          <w:lang w:val="en-US" w:eastAsia="ru-RU"/>
        </w:rPr>
        <w:t>Defective vision increases dramatically as people age. Visual ability is particularly important in education as it is generally accepted that approximately 80% of all learning occurs through vision. To accommodate this loss in vision, here are some steps to follow:</w:t>
      </w:r>
    </w:p>
    <w:p w:rsidR="00FF7A26" w:rsidRPr="00FF7A26" w:rsidRDefault="00FF7A26" w:rsidP="00FF7A26">
      <w:pPr>
        <w:numPr>
          <w:ilvl w:val="0"/>
          <w:numId w:val="2"/>
        </w:numPr>
        <w:spacing w:before="100" w:beforeAutospacing="1" w:after="105" w:line="300" w:lineRule="atLeast"/>
        <w:ind w:left="0"/>
        <w:rPr>
          <w:rFonts w:ascii="Times New Roman" w:eastAsia="Times New Roman" w:hAnsi="Times New Roman" w:cs="Times New Roman"/>
          <w:color w:val="000000"/>
          <w:sz w:val="32"/>
          <w:szCs w:val="32"/>
          <w:highlight w:val="yellow"/>
          <w:lang w:val="en-US" w:eastAsia="ru-RU"/>
        </w:rPr>
      </w:pPr>
      <w:r w:rsidRPr="00FF7A26">
        <w:rPr>
          <w:rFonts w:ascii="Times New Roman" w:eastAsia="Times New Roman" w:hAnsi="Times New Roman" w:cs="Times New Roman"/>
          <w:color w:val="000000"/>
          <w:sz w:val="32"/>
          <w:szCs w:val="32"/>
          <w:highlight w:val="yellow"/>
          <w:lang w:val="en-US" w:eastAsia="ru-RU"/>
        </w:rPr>
        <w:t>Use a larger print type for printed text.</w:t>
      </w:r>
    </w:p>
    <w:p w:rsidR="00FF7A26" w:rsidRPr="00FF7A26" w:rsidRDefault="00FF7A26" w:rsidP="00FF7A26">
      <w:pPr>
        <w:numPr>
          <w:ilvl w:val="0"/>
          <w:numId w:val="2"/>
        </w:numPr>
        <w:spacing w:before="100" w:beforeAutospacing="1" w:after="105" w:line="300" w:lineRule="atLeast"/>
        <w:ind w:left="0"/>
        <w:rPr>
          <w:rFonts w:ascii="Times New Roman" w:eastAsia="Times New Roman" w:hAnsi="Times New Roman" w:cs="Times New Roman"/>
          <w:color w:val="000000"/>
          <w:sz w:val="32"/>
          <w:szCs w:val="32"/>
          <w:highlight w:val="yellow"/>
          <w:lang w:val="en-US" w:eastAsia="ru-RU"/>
        </w:rPr>
      </w:pPr>
      <w:r w:rsidRPr="00FF7A26">
        <w:rPr>
          <w:rFonts w:ascii="Times New Roman" w:eastAsia="Times New Roman" w:hAnsi="Times New Roman" w:cs="Times New Roman"/>
          <w:color w:val="000000"/>
          <w:sz w:val="32"/>
          <w:szCs w:val="32"/>
          <w:highlight w:val="yellow"/>
          <w:lang w:val="en-US" w:eastAsia="ru-RU"/>
        </w:rPr>
        <w:t>Make sure that senior students sit as close to the board as possible.</w:t>
      </w:r>
    </w:p>
    <w:p w:rsidR="00FF7A26" w:rsidRPr="00FF7A26" w:rsidRDefault="00FF7A26" w:rsidP="00FF7A26">
      <w:pPr>
        <w:numPr>
          <w:ilvl w:val="0"/>
          <w:numId w:val="2"/>
        </w:numPr>
        <w:spacing w:before="100" w:beforeAutospacing="1" w:after="105" w:line="300" w:lineRule="atLeast"/>
        <w:ind w:left="0"/>
        <w:rPr>
          <w:rFonts w:ascii="Times New Roman" w:eastAsia="Times New Roman" w:hAnsi="Times New Roman" w:cs="Times New Roman"/>
          <w:color w:val="000000"/>
          <w:sz w:val="32"/>
          <w:szCs w:val="32"/>
          <w:highlight w:val="yellow"/>
          <w:lang w:val="en-US" w:eastAsia="ru-RU"/>
        </w:rPr>
      </w:pPr>
      <w:r w:rsidRPr="00FF7A26">
        <w:rPr>
          <w:rFonts w:ascii="Times New Roman" w:eastAsia="Times New Roman" w:hAnsi="Times New Roman" w:cs="Times New Roman"/>
          <w:color w:val="000000"/>
          <w:sz w:val="32"/>
          <w:szCs w:val="32"/>
          <w:highlight w:val="yellow"/>
          <w:lang w:val="en-US" w:eastAsia="ru-RU"/>
        </w:rPr>
        <w:t>Write very clearly on the board.</w:t>
      </w:r>
    </w:p>
    <w:p w:rsidR="00FF7A26" w:rsidRPr="00FF7A26" w:rsidRDefault="00FF7A26" w:rsidP="00FF7A26">
      <w:pPr>
        <w:numPr>
          <w:ilvl w:val="0"/>
          <w:numId w:val="2"/>
        </w:numPr>
        <w:spacing w:before="100" w:beforeAutospacing="1" w:after="105" w:line="300" w:lineRule="atLeast"/>
        <w:ind w:left="0"/>
        <w:rPr>
          <w:rFonts w:ascii="Times New Roman" w:eastAsia="Times New Roman" w:hAnsi="Times New Roman" w:cs="Times New Roman"/>
          <w:color w:val="000000"/>
          <w:sz w:val="32"/>
          <w:szCs w:val="32"/>
          <w:highlight w:val="yellow"/>
          <w:lang w:val="en-US" w:eastAsia="ru-RU"/>
        </w:rPr>
      </w:pPr>
      <w:r w:rsidRPr="00FF7A26">
        <w:rPr>
          <w:rFonts w:ascii="Times New Roman" w:eastAsia="Times New Roman" w:hAnsi="Times New Roman" w:cs="Times New Roman"/>
          <w:color w:val="000000"/>
          <w:sz w:val="32"/>
          <w:szCs w:val="32"/>
          <w:highlight w:val="yellow"/>
          <w:lang w:val="en-US" w:eastAsia="ru-RU"/>
        </w:rPr>
        <w:t>Ensure that classrooms have a lot of natural light and that there is direct lighting for the whiteboard.</w:t>
      </w:r>
    </w:p>
    <w:p w:rsidR="00FF7A26" w:rsidRPr="00FF7A26" w:rsidRDefault="00FF7A26" w:rsidP="00FF7A26">
      <w:pPr>
        <w:spacing w:before="240" w:after="240" w:line="300" w:lineRule="atLeast"/>
        <w:rPr>
          <w:rFonts w:ascii="Times New Roman" w:eastAsia="Times New Roman" w:hAnsi="Times New Roman" w:cs="Times New Roman"/>
          <w:color w:val="000000"/>
          <w:sz w:val="32"/>
          <w:szCs w:val="32"/>
          <w:lang w:val="en-US" w:eastAsia="ru-RU"/>
        </w:rPr>
      </w:pPr>
      <w:r w:rsidRPr="00CD1FFD">
        <w:rPr>
          <w:rFonts w:ascii="Times New Roman" w:eastAsia="Times New Roman" w:hAnsi="Times New Roman" w:cs="Times New Roman"/>
          <w:b/>
          <w:bCs/>
          <w:color w:val="000000"/>
          <w:sz w:val="32"/>
          <w:szCs w:val="32"/>
          <w:lang w:val="en-US" w:eastAsia="ru-RU"/>
        </w:rPr>
        <w:t>Mobility</w:t>
      </w:r>
    </w:p>
    <w:p w:rsidR="00FF7A26" w:rsidRPr="00FF7A26" w:rsidRDefault="00FF7A26" w:rsidP="00FF7A26">
      <w:pPr>
        <w:spacing w:before="240" w:after="240" w:line="300" w:lineRule="atLeast"/>
        <w:rPr>
          <w:rFonts w:ascii="Times New Roman" w:eastAsia="Times New Roman" w:hAnsi="Times New Roman" w:cs="Times New Roman"/>
          <w:color w:val="000000"/>
          <w:sz w:val="32"/>
          <w:szCs w:val="32"/>
          <w:lang w:val="en-US" w:eastAsia="ru-RU"/>
        </w:rPr>
      </w:pPr>
      <w:r w:rsidRPr="00FF7A26">
        <w:rPr>
          <w:rFonts w:ascii="Times New Roman" w:eastAsia="Times New Roman" w:hAnsi="Times New Roman" w:cs="Times New Roman"/>
          <w:color w:val="000000"/>
          <w:sz w:val="32"/>
          <w:szCs w:val="32"/>
          <w:lang w:val="en-US" w:eastAsia="ru-RU"/>
        </w:rPr>
        <w:t>As people age the body tends to lose some strength, flexibility and mobility. They may also suffer from arthritis and rheumatism. These changes may make it difficult for older learners to move around the classroom. To compensate for these changes we recommend doing the following things:</w:t>
      </w:r>
    </w:p>
    <w:p w:rsidR="00FF7A26" w:rsidRPr="00FF7A26" w:rsidRDefault="00FF7A26" w:rsidP="00FF7A26">
      <w:pPr>
        <w:numPr>
          <w:ilvl w:val="0"/>
          <w:numId w:val="3"/>
        </w:numPr>
        <w:spacing w:before="100" w:beforeAutospacing="1" w:after="105" w:line="300" w:lineRule="atLeast"/>
        <w:ind w:left="0"/>
        <w:rPr>
          <w:rFonts w:ascii="Times New Roman" w:eastAsia="Times New Roman" w:hAnsi="Times New Roman" w:cs="Times New Roman"/>
          <w:color w:val="000000"/>
          <w:sz w:val="32"/>
          <w:szCs w:val="32"/>
          <w:highlight w:val="yellow"/>
          <w:lang w:val="en-US" w:eastAsia="ru-RU"/>
        </w:rPr>
      </w:pPr>
      <w:r w:rsidRPr="00FF7A26">
        <w:rPr>
          <w:rFonts w:ascii="Times New Roman" w:eastAsia="Times New Roman" w:hAnsi="Times New Roman" w:cs="Times New Roman"/>
          <w:color w:val="000000"/>
          <w:sz w:val="32"/>
          <w:szCs w:val="32"/>
          <w:highlight w:val="yellow"/>
          <w:lang w:val="en-US" w:eastAsia="ru-RU"/>
        </w:rPr>
        <w:lastRenderedPageBreak/>
        <w:t>Ensure that older learners have comfortable chairs and tables.</w:t>
      </w:r>
    </w:p>
    <w:p w:rsidR="00FF7A26" w:rsidRPr="00FF7A26" w:rsidRDefault="00FF7A26" w:rsidP="00FF7A26">
      <w:pPr>
        <w:numPr>
          <w:ilvl w:val="0"/>
          <w:numId w:val="3"/>
        </w:numPr>
        <w:spacing w:before="100" w:beforeAutospacing="1" w:after="105" w:line="300" w:lineRule="atLeast"/>
        <w:ind w:left="0"/>
        <w:rPr>
          <w:rFonts w:ascii="Times New Roman" w:eastAsia="Times New Roman" w:hAnsi="Times New Roman" w:cs="Times New Roman"/>
          <w:color w:val="000000"/>
          <w:sz w:val="32"/>
          <w:szCs w:val="32"/>
          <w:highlight w:val="yellow"/>
          <w:lang w:val="en-US" w:eastAsia="ru-RU"/>
        </w:rPr>
      </w:pPr>
      <w:r w:rsidRPr="00FF7A26">
        <w:rPr>
          <w:rFonts w:ascii="Times New Roman" w:eastAsia="Times New Roman" w:hAnsi="Times New Roman" w:cs="Times New Roman"/>
          <w:color w:val="000000"/>
          <w:sz w:val="32"/>
          <w:szCs w:val="32"/>
          <w:highlight w:val="yellow"/>
          <w:lang w:val="en-US" w:eastAsia="ru-RU"/>
        </w:rPr>
        <w:t>Allow more time for older students to do whole class communicative activities where students have to stand up and move around the classroom.</w:t>
      </w:r>
    </w:p>
    <w:p w:rsidR="00FF7A26" w:rsidRPr="00FF7A26" w:rsidRDefault="00FF7A26" w:rsidP="00FF7A26">
      <w:pPr>
        <w:spacing w:before="240" w:after="240" w:line="300" w:lineRule="atLeast"/>
        <w:rPr>
          <w:rFonts w:ascii="Times New Roman" w:eastAsia="Times New Roman" w:hAnsi="Times New Roman" w:cs="Times New Roman"/>
          <w:color w:val="000000"/>
          <w:sz w:val="32"/>
          <w:szCs w:val="32"/>
          <w:lang w:val="en-US" w:eastAsia="ru-RU"/>
        </w:rPr>
      </w:pPr>
      <w:r w:rsidRPr="00CD1FFD">
        <w:rPr>
          <w:rFonts w:ascii="Times New Roman" w:eastAsia="Times New Roman" w:hAnsi="Times New Roman" w:cs="Times New Roman"/>
          <w:b/>
          <w:bCs/>
          <w:color w:val="000000"/>
          <w:sz w:val="32"/>
          <w:szCs w:val="32"/>
          <w:lang w:val="en-US" w:eastAsia="ru-RU"/>
        </w:rPr>
        <w:t>Memory</w:t>
      </w:r>
    </w:p>
    <w:p w:rsidR="00FF7A26" w:rsidRPr="00FF7A26" w:rsidRDefault="00FF7A26" w:rsidP="00FF7A26">
      <w:pPr>
        <w:spacing w:before="240" w:after="240" w:line="300" w:lineRule="atLeast"/>
        <w:rPr>
          <w:rFonts w:ascii="Times New Roman" w:eastAsia="Times New Roman" w:hAnsi="Times New Roman" w:cs="Times New Roman"/>
          <w:color w:val="000000"/>
          <w:sz w:val="32"/>
          <w:szCs w:val="32"/>
          <w:lang w:val="en-US" w:eastAsia="ru-RU"/>
        </w:rPr>
      </w:pPr>
      <w:r w:rsidRPr="00FF7A26">
        <w:rPr>
          <w:rFonts w:ascii="Times New Roman" w:eastAsia="Times New Roman" w:hAnsi="Times New Roman" w:cs="Times New Roman"/>
          <w:color w:val="000000"/>
          <w:sz w:val="32"/>
          <w:szCs w:val="32"/>
          <w:lang w:val="en-US" w:eastAsia="ru-RU"/>
        </w:rPr>
        <w:t>Research indicates that cognitive development, recall, and problem solving may show decline with aging. In order to overcome this cognitive decline which may make it more difficult to learn a new language, teachers can help seniors develop and maintain their cognitive ability in a number of ways:</w:t>
      </w:r>
    </w:p>
    <w:p w:rsidR="00FF7A26" w:rsidRPr="00FF7A26" w:rsidRDefault="00FF7A26" w:rsidP="00FF7A26">
      <w:pPr>
        <w:numPr>
          <w:ilvl w:val="0"/>
          <w:numId w:val="4"/>
        </w:numPr>
        <w:spacing w:before="100" w:beforeAutospacing="1" w:after="105" w:line="300" w:lineRule="atLeast"/>
        <w:ind w:left="0"/>
        <w:rPr>
          <w:rFonts w:ascii="Times New Roman" w:eastAsia="Times New Roman" w:hAnsi="Times New Roman" w:cs="Times New Roman"/>
          <w:color w:val="000000"/>
          <w:sz w:val="32"/>
          <w:szCs w:val="32"/>
          <w:lang w:val="en-US" w:eastAsia="ru-RU"/>
        </w:rPr>
      </w:pPr>
      <w:r w:rsidRPr="00FF7A26">
        <w:rPr>
          <w:rFonts w:ascii="Times New Roman" w:eastAsia="Times New Roman" w:hAnsi="Times New Roman" w:cs="Times New Roman"/>
          <w:color w:val="000000"/>
          <w:sz w:val="32"/>
          <w:szCs w:val="32"/>
          <w:highlight w:val="yellow"/>
          <w:lang w:val="en-US" w:eastAsia="ru-RU"/>
        </w:rPr>
        <w:t>Integrate memory exercises into classes. Use visual and auditory mnemonic devices, examples and memory associations to help seniors rehearse</w:t>
      </w:r>
      <w:r w:rsidRPr="00FF7A26">
        <w:rPr>
          <w:rFonts w:ascii="Times New Roman" w:eastAsia="Times New Roman" w:hAnsi="Times New Roman" w:cs="Times New Roman"/>
          <w:color w:val="000000"/>
          <w:sz w:val="32"/>
          <w:szCs w:val="32"/>
          <w:lang w:val="en-US" w:eastAsia="ru-RU"/>
        </w:rPr>
        <w:t xml:space="preserve"> and later retrieve vocabulary and expressions from long-term memory.</w:t>
      </w:r>
    </w:p>
    <w:p w:rsidR="00FF7A26" w:rsidRPr="00FF7A26" w:rsidRDefault="00FF7A26" w:rsidP="00FF7A26">
      <w:pPr>
        <w:numPr>
          <w:ilvl w:val="0"/>
          <w:numId w:val="4"/>
        </w:numPr>
        <w:spacing w:before="100" w:beforeAutospacing="1" w:after="105" w:line="300" w:lineRule="atLeast"/>
        <w:ind w:left="0"/>
        <w:rPr>
          <w:rFonts w:ascii="Times New Roman" w:eastAsia="Times New Roman" w:hAnsi="Times New Roman" w:cs="Times New Roman"/>
          <w:color w:val="000000"/>
          <w:sz w:val="32"/>
          <w:szCs w:val="32"/>
          <w:highlight w:val="yellow"/>
          <w:lang w:val="en-US" w:eastAsia="ru-RU"/>
        </w:rPr>
      </w:pPr>
      <w:r w:rsidRPr="00FF7A26">
        <w:rPr>
          <w:rFonts w:ascii="Times New Roman" w:eastAsia="Times New Roman" w:hAnsi="Times New Roman" w:cs="Times New Roman"/>
          <w:color w:val="000000"/>
          <w:sz w:val="32"/>
          <w:szCs w:val="32"/>
          <w:highlight w:val="yellow"/>
          <w:lang w:val="en-US" w:eastAsia="ru-RU"/>
        </w:rPr>
        <w:t>Systematically repeat and recycle grammar, vocabulary and expressions.</w:t>
      </w:r>
    </w:p>
    <w:p w:rsidR="00FF7A26" w:rsidRPr="00FF7A26" w:rsidRDefault="00FF7A26" w:rsidP="00FF7A26">
      <w:pPr>
        <w:numPr>
          <w:ilvl w:val="0"/>
          <w:numId w:val="4"/>
        </w:numPr>
        <w:spacing w:before="100" w:beforeAutospacing="1" w:after="105" w:line="300" w:lineRule="atLeast"/>
        <w:ind w:left="0"/>
        <w:rPr>
          <w:rFonts w:ascii="Times New Roman" w:eastAsia="Times New Roman" w:hAnsi="Times New Roman" w:cs="Times New Roman"/>
          <w:color w:val="000000"/>
          <w:sz w:val="32"/>
          <w:szCs w:val="32"/>
          <w:highlight w:val="yellow"/>
          <w:lang w:val="en-US" w:eastAsia="ru-RU"/>
        </w:rPr>
      </w:pPr>
      <w:r w:rsidRPr="00FF7A26">
        <w:rPr>
          <w:rFonts w:ascii="Times New Roman" w:eastAsia="Times New Roman" w:hAnsi="Times New Roman" w:cs="Times New Roman"/>
          <w:color w:val="000000"/>
          <w:sz w:val="32"/>
          <w:szCs w:val="32"/>
          <w:highlight w:val="yellow"/>
          <w:lang w:val="en-US" w:eastAsia="ru-RU"/>
        </w:rPr>
        <w:t>Encourage students to draw on their wealth of experiences and to use cognitive strategies they have used successfully in the past in their current language learning environment.</w:t>
      </w:r>
    </w:p>
    <w:p w:rsidR="00FF7A26" w:rsidRPr="00FF7A26" w:rsidRDefault="00FF7A26" w:rsidP="00FF7A26">
      <w:pPr>
        <w:numPr>
          <w:ilvl w:val="0"/>
          <w:numId w:val="4"/>
        </w:numPr>
        <w:spacing w:before="100" w:beforeAutospacing="1" w:after="105" w:line="300" w:lineRule="atLeast"/>
        <w:ind w:left="0"/>
        <w:rPr>
          <w:rFonts w:ascii="Times New Roman" w:eastAsia="Times New Roman" w:hAnsi="Times New Roman" w:cs="Times New Roman"/>
          <w:color w:val="000000"/>
          <w:sz w:val="32"/>
          <w:szCs w:val="32"/>
          <w:highlight w:val="yellow"/>
          <w:lang w:val="en-US" w:eastAsia="ru-RU"/>
        </w:rPr>
      </w:pPr>
      <w:r w:rsidRPr="00FF7A26">
        <w:rPr>
          <w:rFonts w:ascii="Times New Roman" w:eastAsia="Times New Roman" w:hAnsi="Times New Roman" w:cs="Times New Roman"/>
          <w:color w:val="000000"/>
          <w:sz w:val="32"/>
          <w:szCs w:val="32"/>
          <w:highlight w:val="yellow"/>
          <w:lang w:val="en-US" w:eastAsia="ru-RU"/>
        </w:rPr>
        <w:t>Allow more time for students to produce language without being interrupted.</w:t>
      </w:r>
    </w:p>
    <w:p w:rsidR="00FF7A26" w:rsidRPr="00FF7A26" w:rsidRDefault="00FF7A26" w:rsidP="00FF7A26">
      <w:pPr>
        <w:spacing w:before="240" w:after="240" w:line="300" w:lineRule="atLeast"/>
        <w:rPr>
          <w:rFonts w:ascii="Times New Roman" w:eastAsia="Times New Roman" w:hAnsi="Times New Roman" w:cs="Times New Roman"/>
          <w:color w:val="000000"/>
          <w:sz w:val="32"/>
          <w:szCs w:val="32"/>
          <w:lang w:val="en-US" w:eastAsia="ru-RU"/>
        </w:rPr>
      </w:pPr>
      <w:r w:rsidRPr="00CD1FFD">
        <w:rPr>
          <w:rFonts w:ascii="Times New Roman" w:eastAsia="Times New Roman" w:hAnsi="Times New Roman" w:cs="Times New Roman"/>
          <w:b/>
          <w:bCs/>
          <w:color w:val="000000"/>
          <w:sz w:val="32"/>
          <w:szCs w:val="32"/>
          <w:lang w:val="en-US" w:eastAsia="ru-RU"/>
        </w:rPr>
        <w:t>Building confidence / Reducing stress</w:t>
      </w:r>
    </w:p>
    <w:p w:rsidR="00FF7A26" w:rsidRPr="00FF7A26" w:rsidRDefault="00FF7A26" w:rsidP="00FF7A26">
      <w:pPr>
        <w:spacing w:before="240" w:after="240" w:line="300" w:lineRule="atLeast"/>
        <w:rPr>
          <w:rFonts w:ascii="Times New Roman" w:eastAsia="Times New Roman" w:hAnsi="Times New Roman" w:cs="Times New Roman"/>
          <w:color w:val="000000"/>
          <w:sz w:val="32"/>
          <w:szCs w:val="32"/>
          <w:lang w:val="en-US" w:eastAsia="ru-RU"/>
        </w:rPr>
      </w:pPr>
      <w:r w:rsidRPr="00FF7A26">
        <w:rPr>
          <w:rFonts w:ascii="Times New Roman" w:eastAsia="Times New Roman" w:hAnsi="Times New Roman" w:cs="Times New Roman"/>
          <w:color w:val="000000"/>
          <w:sz w:val="32"/>
          <w:szCs w:val="32"/>
          <w:lang w:val="en-US" w:eastAsia="ru-RU"/>
        </w:rPr>
        <w:t>Many older learners fear failure and are more anxious than younger learners, perhaps this is because they accept the stereotype of the older learner as a poor language learner or because of previous unsuccessful attempts to learn a foreign language. Older learners need to feel comfortable and trust the teacher and the other students before they participate fully in the language classroom. A key role of the teacher is to reduce anxiety and build trust and self-confidence in the senior learner.</w:t>
      </w:r>
      <w:r w:rsidRPr="00FF7A26">
        <w:rPr>
          <w:rFonts w:ascii="Times New Roman" w:eastAsia="Times New Roman" w:hAnsi="Times New Roman" w:cs="Times New Roman"/>
          <w:color w:val="000000"/>
          <w:sz w:val="32"/>
          <w:szCs w:val="32"/>
          <w:lang w:val="en-US" w:eastAsia="ru-RU"/>
        </w:rPr>
        <w:br/>
        <w:t>Here are some of the things teachers can do to reduce stress and build self-confidence in older adult learners:</w:t>
      </w:r>
    </w:p>
    <w:p w:rsidR="00FF7A26" w:rsidRPr="00FF7A26" w:rsidRDefault="00FF7A26" w:rsidP="00FF7A26">
      <w:pPr>
        <w:numPr>
          <w:ilvl w:val="0"/>
          <w:numId w:val="5"/>
        </w:numPr>
        <w:spacing w:before="100" w:beforeAutospacing="1" w:after="105" w:line="300" w:lineRule="atLeast"/>
        <w:ind w:left="0"/>
        <w:rPr>
          <w:rFonts w:ascii="Times New Roman" w:eastAsia="Times New Roman" w:hAnsi="Times New Roman" w:cs="Times New Roman"/>
          <w:color w:val="000000"/>
          <w:sz w:val="32"/>
          <w:szCs w:val="32"/>
          <w:lang w:val="en-US" w:eastAsia="ru-RU"/>
        </w:rPr>
      </w:pPr>
      <w:r w:rsidRPr="00FF7A26">
        <w:rPr>
          <w:rFonts w:ascii="Times New Roman" w:eastAsia="Times New Roman" w:hAnsi="Times New Roman" w:cs="Times New Roman"/>
          <w:color w:val="000000"/>
          <w:sz w:val="32"/>
          <w:szCs w:val="32"/>
          <w:lang w:val="en-US" w:eastAsia="ru-RU"/>
        </w:rPr>
        <w:t>Find out what our older learners’ motivations are for learning a language and adjust our methodology accordingly.</w:t>
      </w:r>
    </w:p>
    <w:p w:rsidR="00FF7A26" w:rsidRPr="00FF7A26" w:rsidRDefault="00FF7A26" w:rsidP="00FF7A26">
      <w:pPr>
        <w:numPr>
          <w:ilvl w:val="0"/>
          <w:numId w:val="5"/>
        </w:numPr>
        <w:spacing w:before="100" w:beforeAutospacing="1" w:after="105" w:line="300" w:lineRule="atLeast"/>
        <w:ind w:left="0"/>
        <w:rPr>
          <w:rFonts w:ascii="Times New Roman" w:eastAsia="Times New Roman" w:hAnsi="Times New Roman" w:cs="Times New Roman"/>
          <w:color w:val="000000"/>
          <w:sz w:val="32"/>
          <w:szCs w:val="32"/>
          <w:lang w:val="en-US" w:eastAsia="ru-RU"/>
        </w:rPr>
      </w:pPr>
      <w:r w:rsidRPr="00FF7A26">
        <w:rPr>
          <w:rFonts w:ascii="Times New Roman" w:eastAsia="Times New Roman" w:hAnsi="Times New Roman" w:cs="Times New Roman"/>
          <w:color w:val="000000"/>
          <w:sz w:val="32"/>
          <w:szCs w:val="32"/>
          <w:lang w:val="en-US" w:eastAsia="ru-RU"/>
        </w:rPr>
        <w:lastRenderedPageBreak/>
        <w:t>Use humanistic techniques to build empathy between the teacher and students, and among the students.</w:t>
      </w:r>
    </w:p>
    <w:p w:rsidR="00FF7A26" w:rsidRPr="00FF7A26" w:rsidRDefault="00FF7A26" w:rsidP="00FF7A26">
      <w:pPr>
        <w:numPr>
          <w:ilvl w:val="0"/>
          <w:numId w:val="5"/>
        </w:numPr>
        <w:spacing w:before="100" w:beforeAutospacing="1" w:after="105" w:line="300" w:lineRule="atLeast"/>
        <w:ind w:left="0"/>
        <w:rPr>
          <w:rFonts w:ascii="Times New Roman" w:eastAsia="Times New Roman" w:hAnsi="Times New Roman" w:cs="Times New Roman"/>
          <w:color w:val="000000"/>
          <w:sz w:val="32"/>
          <w:szCs w:val="32"/>
          <w:lang w:val="en-US" w:eastAsia="ru-RU"/>
        </w:rPr>
      </w:pPr>
      <w:r w:rsidRPr="00FF7A26">
        <w:rPr>
          <w:rFonts w:ascii="Times New Roman" w:eastAsia="Times New Roman" w:hAnsi="Times New Roman" w:cs="Times New Roman"/>
          <w:color w:val="000000"/>
          <w:sz w:val="32"/>
          <w:szCs w:val="32"/>
          <w:lang w:val="en-US" w:eastAsia="ru-RU"/>
        </w:rPr>
        <w:t>Reduce the focus on error correction to build learners’ self-confidence and to promote language production.</w:t>
      </w:r>
    </w:p>
    <w:p w:rsidR="00FF7A26" w:rsidRPr="00FF7A26" w:rsidRDefault="00FF7A26" w:rsidP="00FF7A26">
      <w:pPr>
        <w:numPr>
          <w:ilvl w:val="0"/>
          <w:numId w:val="5"/>
        </w:numPr>
        <w:spacing w:before="100" w:beforeAutospacing="1" w:after="105" w:line="300" w:lineRule="atLeast"/>
        <w:ind w:left="0"/>
        <w:rPr>
          <w:rFonts w:ascii="Times New Roman" w:eastAsia="Times New Roman" w:hAnsi="Times New Roman" w:cs="Times New Roman"/>
          <w:color w:val="000000"/>
          <w:sz w:val="32"/>
          <w:szCs w:val="32"/>
          <w:highlight w:val="yellow"/>
          <w:lang w:val="en-US" w:eastAsia="ru-RU"/>
        </w:rPr>
      </w:pPr>
      <w:r w:rsidRPr="00FF7A26">
        <w:rPr>
          <w:rFonts w:ascii="Times New Roman" w:eastAsia="Times New Roman" w:hAnsi="Times New Roman" w:cs="Times New Roman"/>
          <w:color w:val="000000"/>
          <w:sz w:val="32"/>
          <w:szCs w:val="32"/>
          <w:highlight w:val="yellow"/>
          <w:lang w:val="en-US" w:eastAsia="ru-RU"/>
        </w:rPr>
        <w:t>Avoid</w:t>
      </w:r>
      <w:r w:rsidRPr="00FF7A26">
        <w:rPr>
          <w:rFonts w:ascii="Times New Roman" w:eastAsia="Times New Roman" w:hAnsi="Times New Roman" w:cs="Times New Roman"/>
          <w:color w:val="000000"/>
          <w:sz w:val="32"/>
          <w:szCs w:val="32"/>
          <w:lang w:val="en-US" w:eastAsia="ru-RU"/>
        </w:rPr>
        <w:t xml:space="preserve"> </w:t>
      </w:r>
      <w:r w:rsidRPr="00FF7A26">
        <w:rPr>
          <w:rFonts w:ascii="Times New Roman" w:eastAsia="Times New Roman" w:hAnsi="Times New Roman" w:cs="Times New Roman"/>
          <w:color w:val="000000"/>
          <w:sz w:val="32"/>
          <w:szCs w:val="32"/>
          <w:highlight w:val="yellow"/>
          <w:lang w:val="en-US" w:eastAsia="ru-RU"/>
        </w:rPr>
        <w:t>timed tests which may make senior learners anxious.</w:t>
      </w:r>
    </w:p>
    <w:p w:rsidR="00FF7A26" w:rsidRPr="00FF7A26" w:rsidRDefault="00FF7A26" w:rsidP="00FF7A26">
      <w:pPr>
        <w:numPr>
          <w:ilvl w:val="0"/>
          <w:numId w:val="5"/>
        </w:numPr>
        <w:spacing w:before="100" w:beforeAutospacing="1" w:after="105" w:line="300" w:lineRule="atLeast"/>
        <w:ind w:left="0"/>
        <w:rPr>
          <w:rFonts w:ascii="Times New Roman" w:eastAsia="Times New Roman" w:hAnsi="Times New Roman" w:cs="Times New Roman"/>
          <w:color w:val="000000"/>
          <w:sz w:val="32"/>
          <w:szCs w:val="32"/>
          <w:lang w:val="en-US" w:eastAsia="ru-RU"/>
        </w:rPr>
      </w:pPr>
      <w:r w:rsidRPr="00FF7A26">
        <w:rPr>
          <w:rFonts w:ascii="Times New Roman" w:eastAsia="Times New Roman" w:hAnsi="Times New Roman" w:cs="Times New Roman"/>
          <w:color w:val="000000"/>
          <w:sz w:val="32"/>
          <w:szCs w:val="32"/>
          <w:lang w:val="en-US" w:eastAsia="ru-RU"/>
        </w:rPr>
        <w:t>Give senior students more time to complete activities.</w:t>
      </w:r>
    </w:p>
    <w:p w:rsidR="00FF7A26" w:rsidRPr="00FF7A26" w:rsidRDefault="00FF7A26" w:rsidP="00FF7A26">
      <w:pPr>
        <w:numPr>
          <w:ilvl w:val="0"/>
          <w:numId w:val="5"/>
        </w:numPr>
        <w:spacing w:before="100" w:beforeAutospacing="1" w:after="105" w:line="300" w:lineRule="atLeast"/>
        <w:ind w:left="0"/>
        <w:rPr>
          <w:rFonts w:ascii="Times New Roman" w:eastAsia="Times New Roman" w:hAnsi="Times New Roman" w:cs="Times New Roman"/>
          <w:color w:val="000000"/>
          <w:sz w:val="32"/>
          <w:szCs w:val="32"/>
          <w:lang w:val="en-US" w:eastAsia="ru-RU"/>
        </w:rPr>
      </w:pPr>
      <w:r w:rsidRPr="00FF7A26">
        <w:rPr>
          <w:rFonts w:ascii="Times New Roman" w:eastAsia="Times New Roman" w:hAnsi="Times New Roman" w:cs="Times New Roman"/>
          <w:color w:val="000000"/>
          <w:sz w:val="32"/>
          <w:szCs w:val="32"/>
          <w:lang w:val="en-US" w:eastAsia="ru-RU"/>
        </w:rPr>
        <w:t>Promote a friendly and relaxed atmosphere in the classroom.</w:t>
      </w:r>
    </w:p>
    <w:p w:rsidR="00FF7A26" w:rsidRPr="00FF7A26" w:rsidRDefault="00FF7A26" w:rsidP="00FF7A26">
      <w:pPr>
        <w:spacing w:before="240" w:after="240" w:line="300" w:lineRule="atLeast"/>
        <w:rPr>
          <w:rFonts w:ascii="Times New Roman" w:eastAsia="Times New Roman" w:hAnsi="Times New Roman" w:cs="Times New Roman"/>
          <w:color w:val="000000"/>
          <w:sz w:val="32"/>
          <w:szCs w:val="32"/>
          <w:lang w:val="en-US" w:eastAsia="ru-RU"/>
        </w:rPr>
      </w:pPr>
      <w:r w:rsidRPr="00FF7A26">
        <w:rPr>
          <w:rFonts w:ascii="Times New Roman" w:eastAsia="Times New Roman" w:hAnsi="Times New Roman" w:cs="Times New Roman"/>
          <w:color w:val="000000"/>
          <w:sz w:val="32"/>
          <w:szCs w:val="32"/>
          <w:lang w:val="en-US" w:eastAsia="ru-RU"/>
        </w:rPr>
        <w:t>My experience is that any difficulties which senior learners may experience in the language classroom can be overcome through adjustments to the learning environment and material, attention to physical, affective and cognitive factors, and the use of an effective teaching methodology which focuses on the learning process rather than academic achievement.</w:t>
      </w:r>
    </w:p>
    <w:p w:rsidR="00FF7A26" w:rsidRPr="00FF7A26" w:rsidRDefault="00FF7A26">
      <w:pPr>
        <w:rPr>
          <w:rFonts w:ascii="Times New Roman" w:hAnsi="Times New Roman" w:cs="Times New Roman"/>
          <w:sz w:val="32"/>
          <w:szCs w:val="32"/>
          <w:lang w:val="en-US"/>
        </w:rPr>
      </w:pPr>
    </w:p>
    <w:sectPr w:rsidR="00FF7A26" w:rsidRPr="00FF7A26" w:rsidSect="000A0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8D6"/>
    <w:multiLevelType w:val="multilevel"/>
    <w:tmpl w:val="377E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61AB8"/>
    <w:multiLevelType w:val="multilevel"/>
    <w:tmpl w:val="8DD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20B19"/>
    <w:multiLevelType w:val="multilevel"/>
    <w:tmpl w:val="74D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F357D"/>
    <w:multiLevelType w:val="multilevel"/>
    <w:tmpl w:val="8F0A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B7749"/>
    <w:multiLevelType w:val="multilevel"/>
    <w:tmpl w:val="EC2E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4BD"/>
    <w:rsid w:val="000A0BCB"/>
    <w:rsid w:val="000D5403"/>
    <w:rsid w:val="0039305E"/>
    <w:rsid w:val="009F5A8E"/>
    <w:rsid w:val="00AD7EFD"/>
    <w:rsid w:val="00B36BB6"/>
    <w:rsid w:val="00BC4B25"/>
    <w:rsid w:val="00C6171C"/>
    <w:rsid w:val="00CD1FFD"/>
    <w:rsid w:val="00D8553C"/>
    <w:rsid w:val="00E204BD"/>
    <w:rsid w:val="00FF7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7A26"/>
    <w:rPr>
      <w:b/>
      <w:bCs/>
    </w:rPr>
  </w:style>
  <w:style w:type="character" w:styleId="a5">
    <w:name w:val="Emphasis"/>
    <w:basedOn w:val="a0"/>
    <w:uiPriority w:val="20"/>
    <w:qFormat/>
    <w:rsid w:val="00FF7A26"/>
    <w:rPr>
      <w:i/>
      <w:iCs/>
    </w:rPr>
  </w:style>
  <w:style w:type="paragraph" w:styleId="a6">
    <w:name w:val="Balloon Text"/>
    <w:basedOn w:val="a"/>
    <w:link w:val="a7"/>
    <w:uiPriority w:val="99"/>
    <w:semiHidden/>
    <w:unhideWhenUsed/>
    <w:rsid w:val="00FF7A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7A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299109">
      <w:bodyDiv w:val="1"/>
      <w:marLeft w:val="0"/>
      <w:marRight w:val="0"/>
      <w:marTop w:val="0"/>
      <w:marBottom w:val="0"/>
      <w:divBdr>
        <w:top w:val="none" w:sz="0" w:space="0" w:color="auto"/>
        <w:left w:val="none" w:sz="0" w:space="0" w:color="auto"/>
        <w:bottom w:val="none" w:sz="0" w:space="0" w:color="auto"/>
        <w:right w:val="none" w:sz="0" w:space="0" w:color="auto"/>
      </w:divBdr>
      <w:divsChild>
        <w:div w:id="539317280">
          <w:marLeft w:val="0"/>
          <w:marRight w:val="0"/>
          <w:marTop w:val="0"/>
          <w:marBottom w:val="0"/>
          <w:divBdr>
            <w:top w:val="none" w:sz="0" w:space="0" w:color="auto"/>
            <w:left w:val="none" w:sz="0" w:space="0" w:color="auto"/>
            <w:bottom w:val="none" w:sz="0" w:space="0" w:color="auto"/>
            <w:right w:val="none" w:sz="0" w:space="0" w:color="auto"/>
          </w:divBdr>
          <w:divsChild>
            <w:div w:id="1807969345">
              <w:marLeft w:val="0"/>
              <w:marRight w:val="0"/>
              <w:marTop w:val="0"/>
              <w:marBottom w:val="0"/>
              <w:divBdr>
                <w:top w:val="none" w:sz="0" w:space="0" w:color="auto"/>
                <w:left w:val="none" w:sz="0" w:space="0" w:color="auto"/>
                <w:bottom w:val="none" w:sz="0" w:space="0" w:color="auto"/>
                <w:right w:val="none" w:sz="0" w:space="0" w:color="auto"/>
              </w:divBdr>
              <w:divsChild>
                <w:div w:id="11763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8715">
          <w:marLeft w:val="0"/>
          <w:marRight w:val="0"/>
          <w:marTop w:val="0"/>
          <w:marBottom w:val="0"/>
          <w:divBdr>
            <w:top w:val="none" w:sz="0" w:space="0" w:color="auto"/>
            <w:left w:val="none" w:sz="0" w:space="0" w:color="auto"/>
            <w:bottom w:val="none" w:sz="0" w:space="0" w:color="auto"/>
            <w:right w:val="none" w:sz="0" w:space="0" w:color="auto"/>
          </w:divBdr>
          <w:divsChild>
            <w:div w:id="1420903914">
              <w:marLeft w:val="0"/>
              <w:marRight w:val="0"/>
              <w:marTop w:val="0"/>
              <w:marBottom w:val="0"/>
              <w:divBdr>
                <w:top w:val="none" w:sz="0" w:space="0" w:color="auto"/>
                <w:left w:val="none" w:sz="0" w:space="0" w:color="auto"/>
                <w:bottom w:val="none" w:sz="0" w:space="0" w:color="auto"/>
                <w:right w:val="none" w:sz="0" w:space="0" w:color="auto"/>
              </w:divBdr>
              <w:divsChild>
                <w:div w:id="19824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4299">
          <w:marLeft w:val="0"/>
          <w:marRight w:val="0"/>
          <w:marTop w:val="0"/>
          <w:marBottom w:val="0"/>
          <w:divBdr>
            <w:top w:val="none" w:sz="0" w:space="0" w:color="auto"/>
            <w:left w:val="none" w:sz="0" w:space="0" w:color="auto"/>
            <w:bottom w:val="none" w:sz="0" w:space="0" w:color="auto"/>
            <w:right w:val="none" w:sz="0" w:space="0" w:color="auto"/>
          </w:divBdr>
          <w:divsChild>
            <w:div w:id="1245258420">
              <w:marLeft w:val="0"/>
              <w:marRight w:val="0"/>
              <w:marTop w:val="0"/>
              <w:marBottom w:val="0"/>
              <w:divBdr>
                <w:top w:val="none" w:sz="0" w:space="0" w:color="auto"/>
                <w:left w:val="none" w:sz="0" w:space="0" w:color="auto"/>
                <w:bottom w:val="none" w:sz="0" w:space="0" w:color="auto"/>
                <w:right w:val="none" w:sz="0" w:space="0" w:color="auto"/>
              </w:divBdr>
              <w:divsChild>
                <w:div w:id="5449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style1</dc:creator>
  <cp:lastModifiedBy>style1</cp:lastModifiedBy>
  <cp:revision>7</cp:revision>
  <dcterms:created xsi:type="dcterms:W3CDTF">2017-05-12T13:00:00Z</dcterms:created>
  <dcterms:modified xsi:type="dcterms:W3CDTF">2017-05-14T18:27:00Z</dcterms:modified>
</cp:coreProperties>
</file>